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7EC" w:rsidRPr="00607D81" w:rsidRDefault="000E1B17">
      <w:pPr>
        <w:rPr>
          <w:rFonts w:ascii="Roboto" w:eastAsia="Aptos" w:hAnsi="Roboto" w:cs="Times New Roman"/>
          <w:b/>
          <w:sz w:val="32"/>
          <w:szCs w:val="32"/>
        </w:rPr>
      </w:pPr>
      <w:r w:rsidRPr="004E7E33">
        <w:rPr>
          <w:rFonts w:ascii="Times New Roman" w:eastAsia="Times New Roman" w:hAnsi="Times New Roman" w:cs="Times New Roman"/>
          <w:noProof/>
          <w:sz w:val="48"/>
          <w:szCs w:val="20"/>
          <w:lang w:eastAsia="en-GB"/>
        </w:rPr>
        <w:drawing>
          <wp:anchor distT="0" distB="0" distL="114300" distR="114300" simplePos="0" relativeHeight="251659264" behindDoc="1" locked="0" layoutInCell="0" allowOverlap="1" wp14:anchorId="09C3EFA0" wp14:editId="3CCC8818">
            <wp:simplePos x="0" y="0"/>
            <wp:positionH relativeFrom="margin">
              <wp:posOffset>5393690</wp:posOffset>
            </wp:positionH>
            <wp:positionV relativeFrom="margin">
              <wp:posOffset>-470535</wp:posOffset>
            </wp:positionV>
            <wp:extent cx="733425" cy="731520"/>
            <wp:effectExtent l="0" t="0" r="9525" b="0"/>
            <wp:wrapThrough wrapText="bothSides">
              <wp:wrapPolygon edited="0">
                <wp:start x="0" y="0"/>
                <wp:lineTo x="0" y="20813"/>
                <wp:lineTo x="21319" y="20813"/>
                <wp:lineTo x="21319" y="0"/>
                <wp:lineTo x="0" y="0"/>
              </wp:wrapPolygon>
            </wp:wrapThrough>
            <wp:docPr id="2" name="Picture 2" descr="log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31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Roboto" w:eastAsia="Aptos" w:hAnsi="Roboto" w:cs="Times New Roman"/>
          <w:b/>
          <w:sz w:val="32"/>
          <w:szCs w:val="32"/>
        </w:rPr>
        <w:t>E</w:t>
      </w:r>
      <w:r w:rsidR="005A0ABF">
        <w:rPr>
          <w:rFonts w:ascii="Roboto" w:eastAsia="Aptos" w:hAnsi="Roboto" w:cs="Times New Roman"/>
          <w:b/>
          <w:sz w:val="32"/>
          <w:szCs w:val="32"/>
        </w:rPr>
        <w:t>ast</w:t>
      </w:r>
      <w:r>
        <w:rPr>
          <w:rFonts w:ascii="Roboto" w:eastAsia="Aptos" w:hAnsi="Roboto" w:cs="Times New Roman"/>
          <w:b/>
          <w:sz w:val="32"/>
          <w:szCs w:val="32"/>
        </w:rPr>
        <w:t xml:space="preserve"> A</w:t>
      </w:r>
      <w:r w:rsidR="005A0ABF">
        <w:rPr>
          <w:rFonts w:ascii="Roboto" w:eastAsia="Aptos" w:hAnsi="Roboto" w:cs="Times New Roman"/>
          <w:b/>
          <w:sz w:val="32"/>
          <w:szCs w:val="32"/>
        </w:rPr>
        <w:t>nglia</w:t>
      </w:r>
      <w:r>
        <w:rPr>
          <w:rFonts w:ascii="Roboto" w:eastAsia="Aptos" w:hAnsi="Roboto" w:cs="Times New Roman"/>
          <w:b/>
          <w:sz w:val="32"/>
          <w:szCs w:val="32"/>
        </w:rPr>
        <w:t xml:space="preserve"> D</w:t>
      </w:r>
      <w:r w:rsidR="005A0ABF">
        <w:rPr>
          <w:rFonts w:ascii="Roboto" w:eastAsia="Aptos" w:hAnsi="Roboto" w:cs="Times New Roman"/>
          <w:b/>
          <w:sz w:val="32"/>
          <w:szCs w:val="32"/>
        </w:rPr>
        <w:t>istrict</w:t>
      </w:r>
      <w:r>
        <w:rPr>
          <w:rFonts w:ascii="Roboto" w:eastAsia="Aptos" w:hAnsi="Roboto" w:cs="Times New Roman"/>
          <w:b/>
          <w:sz w:val="32"/>
          <w:szCs w:val="32"/>
        </w:rPr>
        <w:t xml:space="preserve"> </w:t>
      </w:r>
      <w:r w:rsidR="005617DC" w:rsidRPr="00607D81">
        <w:rPr>
          <w:rFonts w:ascii="Roboto" w:eastAsia="Aptos" w:hAnsi="Roboto" w:cs="Times New Roman"/>
          <w:b/>
          <w:sz w:val="32"/>
          <w:szCs w:val="32"/>
        </w:rPr>
        <w:t xml:space="preserve">EDI </w:t>
      </w:r>
      <w:r w:rsidR="00283650">
        <w:rPr>
          <w:rFonts w:ascii="Roboto" w:eastAsia="Aptos" w:hAnsi="Roboto" w:cs="Times New Roman"/>
          <w:b/>
          <w:sz w:val="32"/>
          <w:szCs w:val="32"/>
        </w:rPr>
        <w:t>S</w:t>
      </w:r>
      <w:r w:rsidR="003A531A">
        <w:rPr>
          <w:rFonts w:ascii="Roboto" w:eastAsia="Aptos" w:hAnsi="Roboto" w:cs="Times New Roman"/>
          <w:b/>
          <w:sz w:val="32"/>
          <w:szCs w:val="32"/>
        </w:rPr>
        <w:t>ummer</w:t>
      </w:r>
      <w:r>
        <w:rPr>
          <w:rFonts w:ascii="Roboto" w:eastAsia="Aptos" w:hAnsi="Roboto" w:cs="Times New Roman"/>
          <w:b/>
          <w:sz w:val="32"/>
          <w:szCs w:val="32"/>
        </w:rPr>
        <w:t xml:space="preserve"> </w:t>
      </w:r>
      <w:r w:rsidR="009B1B8D">
        <w:rPr>
          <w:rFonts w:ascii="Roboto" w:eastAsia="Aptos" w:hAnsi="Roboto" w:cs="Times New Roman"/>
          <w:b/>
          <w:sz w:val="32"/>
          <w:szCs w:val="32"/>
        </w:rPr>
        <w:t>202</w:t>
      </w:r>
      <w:r w:rsidR="00283650">
        <w:rPr>
          <w:rFonts w:ascii="Roboto" w:eastAsia="Aptos" w:hAnsi="Roboto" w:cs="Times New Roman"/>
          <w:b/>
          <w:sz w:val="32"/>
          <w:szCs w:val="32"/>
        </w:rPr>
        <w:t>6</w:t>
      </w:r>
      <w:r w:rsidR="009B1B8D">
        <w:rPr>
          <w:rFonts w:ascii="Roboto" w:eastAsia="Aptos" w:hAnsi="Roboto" w:cs="Times New Roman"/>
          <w:b/>
          <w:sz w:val="32"/>
          <w:szCs w:val="32"/>
        </w:rPr>
        <w:t xml:space="preserve"> </w:t>
      </w:r>
      <w:r w:rsidR="005617DC" w:rsidRPr="00607D81">
        <w:rPr>
          <w:rFonts w:ascii="Roboto" w:eastAsia="Aptos" w:hAnsi="Roboto" w:cs="Times New Roman"/>
          <w:b/>
          <w:sz w:val="32"/>
          <w:szCs w:val="32"/>
        </w:rPr>
        <w:t>N</w:t>
      </w:r>
      <w:r w:rsidR="005A0ABF">
        <w:rPr>
          <w:rFonts w:ascii="Roboto" w:eastAsia="Aptos" w:hAnsi="Roboto" w:cs="Times New Roman"/>
          <w:b/>
          <w:sz w:val="32"/>
          <w:szCs w:val="32"/>
        </w:rPr>
        <w:t>ewsletter</w:t>
      </w:r>
    </w:p>
    <w:p w:rsidR="005617DC" w:rsidRDefault="005617DC">
      <w:pPr>
        <w:rPr>
          <w:b/>
          <w:sz w:val="24"/>
          <w:szCs w:val="24"/>
        </w:rPr>
      </w:pPr>
    </w:p>
    <w:p w:rsidR="00283650" w:rsidRDefault="005617DC">
      <w:pPr>
        <w:rPr>
          <w:rFonts w:ascii="Roboto" w:eastAsia="Aptos" w:hAnsi="Roboto" w:cs="Times New Roman"/>
          <w:sz w:val="24"/>
        </w:rPr>
      </w:pPr>
      <w:r w:rsidRPr="00B54FB3">
        <w:rPr>
          <w:rFonts w:ascii="Roboto" w:eastAsia="Aptos" w:hAnsi="Roboto" w:cs="Times New Roman"/>
          <w:sz w:val="24"/>
        </w:rPr>
        <w:t xml:space="preserve">Welcome to our </w:t>
      </w:r>
      <w:r w:rsidR="003A531A">
        <w:rPr>
          <w:rFonts w:ascii="Roboto" w:eastAsia="Aptos" w:hAnsi="Roboto" w:cs="Times New Roman"/>
          <w:sz w:val="24"/>
        </w:rPr>
        <w:t>sixth</w:t>
      </w:r>
      <w:r w:rsidRPr="00B54FB3">
        <w:rPr>
          <w:rFonts w:ascii="Roboto" w:eastAsia="Aptos" w:hAnsi="Roboto" w:cs="Times New Roman"/>
          <w:sz w:val="24"/>
        </w:rPr>
        <w:t xml:space="preserve"> East Anglia District EDI newsletter.</w:t>
      </w:r>
      <w:r w:rsidR="009A286D">
        <w:rPr>
          <w:rFonts w:ascii="Roboto" w:eastAsia="Aptos" w:hAnsi="Roboto" w:cs="Times New Roman"/>
          <w:sz w:val="24"/>
        </w:rPr>
        <w:t xml:space="preserve">  </w:t>
      </w:r>
    </w:p>
    <w:p w:rsidR="00AC78DE" w:rsidRDefault="00AC78DE">
      <w:pPr>
        <w:rPr>
          <w:rFonts w:ascii="Roboto" w:eastAsia="Aptos" w:hAnsi="Roboto" w:cs="Times New Roman"/>
          <w:b/>
          <w:sz w:val="24"/>
        </w:rPr>
      </w:pPr>
    </w:p>
    <w:p w:rsidR="00F058D2" w:rsidRDefault="00F058D2">
      <w:pPr>
        <w:rPr>
          <w:rFonts w:ascii="Roboto" w:eastAsia="Aptos" w:hAnsi="Roboto" w:cs="Times New Roman"/>
          <w:b/>
          <w:sz w:val="24"/>
        </w:rPr>
      </w:pPr>
    </w:p>
    <w:p w:rsidR="00283650" w:rsidRPr="003A531A" w:rsidRDefault="003A531A">
      <w:pPr>
        <w:rPr>
          <w:rFonts w:ascii="Roboto" w:eastAsia="Aptos" w:hAnsi="Roboto" w:cs="Times New Roman"/>
          <w:b/>
          <w:sz w:val="24"/>
        </w:rPr>
      </w:pPr>
      <w:r w:rsidRPr="003A531A">
        <w:rPr>
          <w:rFonts w:ascii="Roboto" w:eastAsia="Aptos" w:hAnsi="Roboto" w:cs="Times New Roman"/>
          <w:b/>
          <w:sz w:val="24"/>
        </w:rPr>
        <w:t>Equality, Diversity and Inclusion</w:t>
      </w:r>
    </w:p>
    <w:p w:rsidR="003A531A" w:rsidRDefault="003A531A">
      <w:pPr>
        <w:rPr>
          <w:rFonts w:ascii="Roboto" w:eastAsia="Aptos" w:hAnsi="Roboto" w:cs="Times New Roman"/>
          <w:sz w:val="24"/>
        </w:rPr>
      </w:pPr>
    </w:p>
    <w:p w:rsidR="003A531A" w:rsidRDefault="003A531A">
      <w:pPr>
        <w:rPr>
          <w:rFonts w:ascii="Roboto" w:eastAsia="Aptos" w:hAnsi="Roboto" w:cs="Times New Roman"/>
          <w:sz w:val="24"/>
        </w:rPr>
      </w:pPr>
      <w:r>
        <w:rPr>
          <w:rFonts w:ascii="Roboto" w:eastAsia="Aptos" w:hAnsi="Roboto" w:cs="Times New Roman"/>
          <w:sz w:val="24"/>
        </w:rPr>
        <w:t>These terms are interconnected but service distinct roles in building a fair environment.  From a little searching on the internet I came up with the following:</w:t>
      </w:r>
    </w:p>
    <w:p w:rsidR="003A531A" w:rsidRDefault="003A531A">
      <w:pPr>
        <w:rPr>
          <w:rFonts w:ascii="Roboto" w:eastAsia="Aptos" w:hAnsi="Roboto" w:cs="Times New Roman"/>
          <w:sz w:val="24"/>
        </w:rPr>
      </w:pPr>
    </w:p>
    <w:p w:rsidR="00536211" w:rsidRDefault="003A531A">
      <w:pPr>
        <w:rPr>
          <w:rFonts w:ascii="Roboto" w:eastAsia="Aptos" w:hAnsi="Roboto" w:cs="Times New Roman"/>
          <w:sz w:val="24"/>
        </w:rPr>
      </w:pPr>
      <w:r w:rsidRPr="00653664">
        <w:rPr>
          <w:rFonts w:ascii="Roboto" w:eastAsia="Aptos" w:hAnsi="Roboto" w:cs="Times New Roman"/>
          <w:b/>
          <w:color w:val="0070C0"/>
          <w:sz w:val="24"/>
        </w:rPr>
        <w:t>Equality</w:t>
      </w:r>
      <w:r>
        <w:rPr>
          <w:rFonts w:ascii="Roboto" w:eastAsia="Aptos" w:hAnsi="Roboto" w:cs="Times New Roman"/>
          <w:sz w:val="24"/>
        </w:rPr>
        <w:t xml:space="preserve"> – this relates to the law and the elimination of barriers to ensure everyone has the same rights and fair access to opportunities and resources</w:t>
      </w:r>
      <w:r w:rsidR="00536211">
        <w:rPr>
          <w:rFonts w:ascii="Roboto" w:eastAsia="Aptos" w:hAnsi="Roboto" w:cs="Times New Roman"/>
          <w:sz w:val="24"/>
        </w:rPr>
        <w:t xml:space="preserve"> and so are treated without discrimination.  No individual is disadvantaged based on the protected characteristics such as race, gender, age and disability.  All voices carry the same weight.</w:t>
      </w:r>
    </w:p>
    <w:p w:rsidR="00536211" w:rsidRDefault="00536211">
      <w:pPr>
        <w:rPr>
          <w:rFonts w:ascii="Roboto" w:eastAsia="Aptos" w:hAnsi="Roboto" w:cs="Times New Roman"/>
          <w:sz w:val="24"/>
        </w:rPr>
      </w:pPr>
    </w:p>
    <w:p w:rsidR="003A531A" w:rsidRDefault="00536211">
      <w:pPr>
        <w:rPr>
          <w:rFonts w:ascii="Roboto" w:eastAsia="Aptos" w:hAnsi="Roboto" w:cs="Times New Roman"/>
          <w:sz w:val="24"/>
        </w:rPr>
      </w:pPr>
      <w:r w:rsidRPr="00653664">
        <w:rPr>
          <w:rFonts w:ascii="Roboto" w:eastAsia="Aptos" w:hAnsi="Roboto" w:cs="Times New Roman"/>
          <w:b/>
          <w:color w:val="0070C0"/>
          <w:sz w:val="24"/>
        </w:rPr>
        <w:t>Diversity</w:t>
      </w:r>
      <w:r>
        <w:rPr>
          <w:rFonts w:ascii="Roboto" w:eastAsia="Aptos" w:hAnsi="Roboto" w:cs="Times New Roman"/>
          <w:sz w:val="24"/>
        </w:rPr>
        <w:t xml:space="preserve"> – this is ensuring the presence of differences, encompassing the varied backgrounds (e.g. socio-economic or cultural), identities (e.g. ethnicity) and traits that make each person unique.  It is about ensuring all groups are represented and have a seat at the table (e.g. in meetings).     </w:t>
      </w:r>
      <w:r w:rsidR="003A531A">
        <w:rPr>
          <w:rFonts w:ascii="Roboto" w:eastAsia="Aptos" w:hAnsi="Roboto" w:cs="Times New Roman"/>
          <w:sz w:val="24"/>
        </w:rPr>
        <w:t xml:space="preserve"> </w:t>
      </w:r>
    </w:p>
    <w:p w:rsidR="00653664" w:rsidRDefault="00653664">
      <w:pPr>
        <w:rPr>
          <w:rFonts w:ascii="Roboto" w:eastAsia="Aptos" w:hAnsi="Roboto" w:cs="Times New Roman"/>
          <w:sz w:val="24"/>
        </w:rPr>
      </w:pPr>
    </w:p>
    <w:p w:rsidR="00653664" w:rsidRDefault="00653664">
      <w:pPr>
        <w:rPr>
          <w:rFonts w:ascii="Roboto" w:eastAsia="Aptos" w:hAnsi="Roboto" w:cs="Times New Roman"/>
          <w:sz w:val="24"/>
        </w:rPr>
      </w:pPr>
      <w:r w:rsidRPr="00653664">
        <w:rPr>
          <w:rFonts w:ascii="Roboto" w:eastAsia="Aptos" w:hAnsi="Roboto" w:cs="Times New Roman"/>
          <w:b/>
          <w:color w:val="0070C0"/>
          <w:sz w:val="24"/>
        </w:rPr>
        <w:t>Inclusion</w:t>
      </w:r>
      <w:r>
        <w:rPr>
          <w:rFonts w:ascii="Roboto" w:eastAsia="Aptos" w:hAnsi="Roboto" w:cs="Times New Roman"/>
          <w:sz w:val="24"/>
        </w:rPr>
        <w:t xml:space="preserve"> – this is ensuring that these diverse individuals feel valued, listened to, respected and able to fully participate.  It is about a sense of belonging and empowerment.</w:t>
      </w:r>
    </w:p>
    <w:p w:rsidR="00653664" w:rsidRDefault="00653664">
      <w:pPr>
        <w:rPr>
          <w:rFonts w:ascii="Roboto" w:eastAsia="Aptos" w:hAnsi="Roboto" w:cs="Times New Roman"/>
          <w:sz w:val="24"/>
        </w:rPr>
      </w:pPr>
    </w:p>
    <w:p w:rsidR="00653664" w:rsidRDefault="00653664">
      <w:pPr>
        <w:rPr>
          <w:rFonts w:ascii="Roboto" w:eastAsia="Aptos" w:hAnsi="Roboto" w:cs="Times New Roman"/>
          <w:sz w:val="24"/>
        </w:rPr>
      </w:pPr>
      <w:r>
        <w:rPr>
          <w:rFonts w:ascii="Roboto" w:eastAsia="Aptos" w:hAnsi="Roboto" w:cs="Times New Roman"/>
          <w:sz w:val="24"/>
        </w:rPr>
        <w:t xml:space="preserve">Perhaps in your Church meetings you can choose to focus on a different one of these each time.  </w:t>
      </w:r>
      <w:r w:rsidR="00F058D2">
        <w:rPr>
          <w:rFonts w:ascii="Roboto" w:eastAsia="Aptos" w:hAnsi="Roboto" w:cs="Times New Roman"/>
          <w:sz w:val="24"/>
        </w:rPr>
        <w:t xml:space="preserve">You could write the three words on individual pieces of card and then get someone to pick one as your first topic. </w:t>
      </w:r>
    </w:p>
    <w:p w:rsidR="00653664" w:rsidRDefault="00653664">
      <w:pPr>
        <w:rPr>
          <w:rFonts w:ascii="Roboto" w:eastAsia="Aptos" w:hAnsi="Roboto" w:cs="Times New Roman"/>
          <w:sz w:val="24"/>
        </w:rPr>
      </w:pPr>
    </w:p>
    <w:p w:rsidR="00AC78DE" w:rsidRDefault="00AC78DE">
      <w:pPr>
        <w:rPr>
          <w:rFonts w:ascii="Roboto" w:eastAsia="Aptos" w:hAnsi="Roboto" w:cs="Times New Roman"/>
          <w:sz w:val="24"/>
        </w:rPr>
      </w:pPr>
    </w:p>
    <w:p w:rsidR="003A531A" w:rsidRDefault="00653664">
      <w:pPr>
        <w:rPr>
          <w:rFonts w:ascii="Roboto" w:eastAsia="Aptos" w:hAnsi="Roboto" w:cs="Times New Roman"/>
          <w:b/>
          <w:sz w:val="24"/>
        </w:rPr>
      </w:pPr>
      <w:r w:rsidRPr="00653664">
        <w:rPr>
          <w:rFonts w:ascii="Roboto" w:eastAsia="Aptos" w:hAnsi="Roboto" w:cs="Times New Roman"/>
          <w:b/>
          <w:sz w:val="24"/>
        </w:rPr>
        <w:t>Stowmarket Methodist Church</w:t>
      </w:r>
    </w:p>
    <w:p w:rsidR="00653664" w:rsidRDefault="00653664">
      <w:pPr>
        <w:rPr>
          <w:rFonts w:ascii="Roboto" w:eastAsia="Aptos" w:hAnsi="Roboto" w:cs="Times New Roman"/>
          <w:b/>
          <w:sz w:val="24"/>
        </w:rPr>
      </w:pPr>
    </w:p>
    <w:p w:rsidR="00653664" w:rsidRDefault="00AC78DE">
      <w:pPr>
        <w:rPr>
          <w:rFonts w:ascii="Roboto" w:eastAsia="Aptos" w:hAnsi="Roboto" w:cs="Times New Roman"/>
          <w:sz w:val="24"/>
        </w:rPr>
      </w:pPr>
      <w:r w:rsidRPr="00AC78DE">
        <w:rPr>
          <w:rFonts w:ascii="Roboto" w:eastAsia="Aptos" w:hAnsi="Roboto" w:cs="Times New Roman"/>
          <w:sz w:val="24"/>
        </w:rPr>
        <w:t>In our</w:t>
      </w:r>
      <w:r>
        <w:rPr>
          <w:rFonts w:ascii="Roboto" w:eastAsia="Aptos" w:hAnsi="Roboto" w:cs="Times New Roman"/>
          <w:sz w:val="24"/>
        </w:rPr>
        <w:t xml:space="preserve"> Spring newsletter Ros Peedle encouraged Churches to consider what they have done (and could do) to support EDI.  Rev Rita Carr has shared with us what has been happening at Stowmarket Methodist Church</w:t>
      </w:r>
      <w:r w:rsidR="00DF0BBC">
        <w:rPr>
          <w:rFonts w:ascii="Roboto" w:eastAsia="Aptos" w:hAnsi="Roboto" w:cs="Times New Roman"/>
          <w:sz w:val="24"/>
        </w:rPr>
        <w:t>, focussing on welcome and inclusion</w:t>
      </w:r>
      <w:r>
        <w:rPr>
          <w:rFonts w:ascii="Roboto" w:eastAsia="Aptos" w:hAnsi="Roboto" w:cs="Times New Roman"/>
          <w:sz w:val="24"/>
        </w:rPr>
        <w:t>.</w:t>
      </w:r>
    </w:p>
    <w:p w:rsidR="00AC78DE" w:rsidRDefault="00AC78DE">
      <w:pPr>
        <w:rPr>
          <w:rFonts w:ascii="Roboto" w:eastAsia="Aptos" w:hAnsi="Roboto" w:cs="Times New Roman"/>
          <w:sz w:val="24"/>
        </w:rPr>
      </w:pPr>
    </w:p>
    <w:p w:rsidR="00AC78DE" w:rsidRPr="00AC78DE" w:rsidRDefault="00AC78DE" w:rsidP="00AC78DE">
      <w:pPr>
        <w:rPr>
          <w:rFonts w:ascii="Roboto" w:eastAsia="Aptos" w:hAnsi="Roboto" w:cs="Times New Roman"/>
          <w:sz w:val="24"/>
        </w:rPr>
      </w:pPr>
      <w:r>
        <w:rPr>
          <w:rFonts w:ascii="Roboto" w:eastAsia="Aptos" w:hAnsi="Roboto" w:cs="Times New Roman"/>
          <w:sz w:val="24"/>
        </w:rPr>
        <w:t>“</w:t>
      </w:r>
      <w:r w:rsidRPr="00AC78DE">
        <w:rPr>
          <w:rFonts w:ascii="Roboto" w:eastAsia="Aptos" w:hAnsi="Roboto" w:cs="Times New Roman"/>
          <w:sz w:val="24"/>
        </w:rPr>
        <w:t>Over the weekend 16</w:t>
      </w:r>
      <w:r w:rsidR="00355E09">
        <w:rPr>
          <w:rFonts w:ascii="Roboto" w:eastAsia="Aptos" w:hAnsi="Roboto" w:cs="Times New Roman"/>
          <w:sz w:val="24"/>
        </w:rPr>
        <w:t>th</w:t>
      </w:r>
      <w:r>
        <w:rPr>
          <w:rFonts w:ascii="Roboto" w:eastAsia="Aptos" w:hAnsi="Roboto" w:cs="Times New Roman"/>
          <w:sz w:val="24"/>
        </w:rPr>
        <w:t xml:space="preserve"> and</w:t>
      </w:r>
      <w:r w:rsidRPr="00AC78DE">
        <w:rPr>
          <w:rFonts w:ascii="Roboto" w:eastAsia="Aptos" w:hAnsi="Roboto" w:cs="Times New Roman"/>
          <w:sz w:val="24"/>
        </w:rPr>
        <w:t xml:space="preserve"> 17</w:t>
      </w:r>
      <w:r>
        <w:rPr>
          <w:rFonts w:ascii="Roboto" w:eastAsia="Aptos" w:hAnsi="Roboto" w:cs="Times New Roman"/>
          <w:sz w:val="24"/>
        </w:rPr>
        <w:t>th</w:t>
      </w:r>
      <w:r w:rsidRPr="00AC78DE">
        <w:rPr>
          <w:rFonts w:ascii="Roboto" w:eastAsia="Aptos" w:hAnsi="Roboto" w:cs="Times New Roman"/>
          <w:sz w:val="24"/>
        </w:rPr>
        <w:t xml:space="preserve"> May we celebrated 190 years of worship in our building.  We had a drop in coffee and cake event all day on the Saturday. </w:t>
      </w:r>
      <w:r w:rsidR="00355E09">
        <w:rPr>
          <w:rFonts w:ascii="Roboto" w:eastAsia="Aptos" w:hAnsi="Roboto" w:cs="Times New Roman"/>
          <w:sz w:val="24"/>
        </w:rPr>
        <w:t xml:space="preserve"> </w:t>
      </w:r>
      <w:r w:rsidRPr="00AC78DE">
        <w:rPr>
          <w:rFonts w:ascii="Roboto" w:eastAsia="Aptos" w:hAnsi="Roboto" w:cs="Times New Roman"/>
          <w:sz w:val="24"/>
        </w:rPr>
        <w:t>We had flower displays and tables set out in a cross formation which showed what we do now and an area with artefacts and photos from years gone by, including photos of some previous presbyters.</w:t>
      </w:r>
    </w:p>
    <w:p w:rsidR="00AC78DE" w:rsidRDefault="00AC78DE" w:rsidP="00AC78DE">
      <w:pPr>
        <w:rPr>
          <w:rFonts w:ascii="Roboto" w:eastAsia="Aptos" w:hAnsi="Roboto" w:cs="Times New Roman"/>
          <w:sz w:val="24"/>
        </w:rPr>
      </w:pPr>
    </w:p>
    <w:p w:rsidR="00AC78DE" w:rsidRPr="00AC78DE" w:rsidRDefault="00AC78DE" w:rsidP="00AC78DE">
      <w:pPr>
        <w:rPr>
          <w:rFonts w:ascii="Roboto" w:eastAsia="Aptos" w:hAnsi="Roboto" w:cs="Times New Roman"/>
          <w:sz w:val="24"/>
        </w:rPr>
      </w:pPr>
      <w:r w:rsidRPr="00AC78DE">
        <w:rPr>
          <w:rFonts w:ascii="Roboto" w:eastAsia="Aptos" w:hAnsi="Roboto" w:cs="Times New Roman"/>
          <w:sz w:val="24"/>
        </w:rPr>
        <w:t xml:space="preserve">We wanted people to come and join in and to know that we are a welcoming and safe space. </w:t>
      </w:r>
      <w:r w:rsidR="00355E09">
        <w:rPr>
          <w:rFonts w:ascii="Roboto" w:eastAsia="Aptos" w:hAnsi="Roboto" w:cs="Times New Roman"/>
          <w:sz w:val="24"/>
        </w:rPr>
        <w:t xml:space="preserve"> </w:t>
      </w:r>
      <w:r w:rsidRPr="00AC78DE">
        <w:rPr>
          <w:rFonts w:ascii="Roboto" w:eastAsia="Aptos" w:hAnsi="Roboto" w:cs="Times New Roman"/>
          <w:sz w:val="24"/>
        </w:rPr>
        <w:t>The photos</w:t>
      </w:r>
      <w:r>
        <w:rPr>
          <w:rFonts w:ascii="Roboto" w:eastAsia="Aptos" w:hAnsi="Roboto" w:cs="Times New Roman"/>
          <w:sz w:val="24"/>
        </w:rPr>
        <w:t xml:space="preserve"> on the next page</w:t>
      </w:r>
      <w:r w:rsidRPr="00AC78DE">
        <w:rPr>
          <w:rFonts w:ascii="Roboto" w:eastAsia="Aptos" w:hAnsi="Roboto" w:cs="Times New Roman"/>
          <w:sz w:val="24"/>
        </w:rPr>
        <w:t xml:space="preserve"> show our new banner which was made and put up ready for our weekend.  Inside, along with our displays, we had the balloons showing our age (190) and chose rainbow colours to bring that feeling of inclusivity both inside and out.</w:t>
      </w:r>
      <w:r>
        <w:rPr>
          <w:rFonts w:ascii="Roboto" w:eastAsia="Aptos" w:hAnsi="Roboto" w:cs="Times New Roman"/>
          <w:sz w:val="24"/>
        </w:rPr>
        <w:t>”</w:t>
      </w:r>
      <w:r w:rsidRPr="00AC78DE">
        <w:rPr>
          <w:rFonts w:ascii="Roboto" w:eastAsia="Aptos" w:hAnsi="Roboto" w:cs="Times New Roman"/>
          <w:sz w:val="24"/>
        </w:rPr>
        <w:t xml:space="preserve"> </w:t>
      </w:r>
    </w:p>
    <w:p w:rsidR="00AC78DE" w:rsidRPr="00AC78DE" w:rsidRDefault="00AC78DE">
      <w:pPr>
        <w:rPr>
          <w:rFonts w:ascii="Roboto" w:eastAsia="Aptos" w:hAnsi="Roboto" w:cs="Times New Roman"/>
          <w:sz w:val="24"/>
        </w:rPr>
      </w:pPr>
    </w:p>
    <w:p w:rsidR="00653664" w:rsidRDefault="00653664">
      <w:pPr>
        <w:rPr>
          <w:rFonts w:ascii="Roboto" w:eastAsia="Aptos" w:hAnsi="Roboto" w:cs="Times New Roman"/>
          <w:b/>
          <w:sz w:val="24"/>
        </w:rPr>
      </w:pPr>
    </w:p>
    <w:p w:rsidR="00AC78DE" w:rsidRDefault="00AC78DE">
      <w:pPr>
        <w:rPr>
          <w:rFonts w:ascii="Roboto" w:eastAsia="Aptos" w:hAnsi="Roboto" w:cs="Times New Roman"/>
          <w:b/>
          <w:sz w:val="24"/>
        </w:rPr>
      </w:pPr>
    </w:p>
    <w:p w:rsidR="00AC78DE" w:rsidRDefault="00E43A69">
      <w:pPr>
        <w:rPr>
          <w:rFonts w:ascii="Roboto" w:eastAsia="Aptos" w:hAnsi="Roboto" w:cs="Times New Roman"/>
          <w:b/>
          <w:sz w:val="24"/>
        </w:rPr>
      </w:pPr>
      <w:r w:rsidRPr="00E43A69">
        <w:rPr>
          <w:rFonts w:ascii="Aptos" w:eastAsia="Aptos" w:hAnsi="Aptos" w:cs="Times New Roman"/>
          <w:noProof/>
          <w:kern w:val="2"/>
          <w:lang w:eastAsia="en-GB"/>
          <w14:ligatures w14:val="standardContextual"/>
        </w:rPr>
        <w:drawing>
          <wp:anchor distT="0" distB="0" distL="114300" distR="114300" simplePos="0" relativeHeight="251661312" behindDoc="1" locked="0" layoutInCell="1" allowOverlap="1" wp14:anchorId="6918ED71" wp14:editId="7C5A033B">
            <wp:simplePos x="0" y="0"/>
            <wp:positionH relativeFrom="margin">
              <wp:posOffset>-243840</wp:posOffset>
            </wp:positionH>
            <wp:positionV relativeFrom="paragraph">
              <wp:posOffset>171450</wp:posOffset>
            </wp:positionV>
            <wp:extent cx="3434080" cy="2575560"/>
            <wp:effectExtent l="0" t="8890" r="5080" b="5080"/>
            <wp:wrapThrough wrapText="bothSides">
              <wp:wrapPolygon edited="0">
                <wp:start x="-56" y="21525"/>
                <wp:lineTo x="21512" y="21525"/>
                <wp:lineTo x="21512" y="117"/>
                <wp:lineTo x="-56" y="117"/>
                <wp:lineTo x="-56" y="21525"/>
              </wp:wrapPolygon>
            </wp:wrapThrough>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3434080" cy="25755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C78DE" w:rsidRDefault="00AC78DE">
      <w:pPr>
        <w:rPr>
          <w:rFonts w:ascii="Roboto" w:eastAsia="Aptos" w:hAnsi="Roboto" w:cs="Times New Roman"/>
          <w:b/>
          <w:sz w:val="24"/>
        </w:rPr>
      </w:pPr>
    </w:p>
    <w:p w:rsidR="00AC78DE" w:rsidRDefault="00AC78DE">
      <w:pPr>
        <w:rPr>
          <w:rFonts w:ascii="Roboto" w:eastAsia="Aptos" w:hAnsi="Roboto" w:cs="Times New Roman"/>
          <w:b/>
          <w:sz w:val="24"/>
        </w:rPr>
      </w:pPr>
    </w:p>
    <w:p w:rsidR="00AC78DE" w:rsidRDefault="00AC78DE">
      <w:pPr>
        <w:rPr>
          <w:rFonts w:ascii="Roboto" w:eastAsia="Aptos" w:hAnsi="Roboto" w:cs="Times New Roman"/>
          <w:b/>
          <w:sz w:val="24"/>
        </w:rPr>
      </w:pPr>
    </w:p>
    <w:p w:rsidR="00AC78DE" w:rsidRPr="00653664" w:rsidRDefault="00AC78DE">
      <w:pPr>
        <w:rPr>
          <w:rFonts w:ascii="Roboto" w:eastAsia="Aptos" w:hAnsi="Roboto" w:cs="Times New Roman"/>
          <w:b/>
          <w:sz w:val="24"/>
        </w:rPr>
      </w:pPr>
    </w:p>
    <w:p w:rsidR="003A531A" w:rsidRDefault="003A531A">
      <w:pPr>
        <w:rPr>
          <w:rFonts w:ascii="Roboto" w:eastAsia="Aptos" w:hAnsi="Roboto" w:cs="Times New Roman"/>
          <w:sz w:val="24"/>
        </w:rPr>
      </w:pPr>
    </w:p>
    <w:p w:rsidR="00E43A69" w:rsidRDefault="00E43A69">
      <w:pPr>
        <w:rPr>
          <w:rFonts w:ascii="Roboto" w:eastAsia="Aptos" w:hAnsi="Roboto" w:cs="Times New Roman"/>
          <w:b/>
          <w:sz w:val="24"/>
        </w:rPr>
      </w:pPr>
      <w:r w:rsidRPr="00E43A69">
        <w:rPr>
          <w:rFonts w:ascii="Aptos" w:eastAsia="Aptos" w:hAnsi="Aptos" w:cs="Times New Roman"/>
          <w:noProof/>
          <w:kern w:val="2"/>
          <w:lang w:eastAsia="en-GB"/>
          <w14:ligatures w14:val="standardContextual"/>
        </w:rPr>
        <w:drawing>
          <wp:anchor distT="0" distB="0" distL="114300" distR="114300" simplePos="0" relativeHeight="251665408" behindDoc="1" locked="0" layoutInCell="1" allowOverlap="1" wp14:anchorId="598D3729" wp14:editId="1989FB62">
            <wp:simplePos x="0" y="0"/>
            <wp:positionH relativeFrom="margin">
              <wp:posOffset>42545</wp:posOffset>
            </wp:positionH>
            <wp:positionV relativeFrom="paragraph">
              <wp:posOffset>3661410</wp:posOffset>
            </wp:positionV>
            <wp:extent cx="6096000" cy="2682240"/>
            <wp:effectExtent l="0" t="0" r="0" b="3810"/>
            <wp:wrapThrough wrapText="bothSides">
              <wp:wrapPolygon edited="0">
                <wp:start x="0" y="0"/>
                <wp:lineTo x="0" y="21477"/>
                <wp:lineTo x="21533" y="21477"/>
                <wp:lineTo x="21533" y="0"/>
                <wp:lineTo x="0" y="0"/>
              </wp:wrapPolygon>
            </wp:wrapThrough>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21833" b="19500"/>
                    <a:stretch>
                      <a:fillRect/>
                    </a:stretch>
                  </pic:blipFill>
                  <pic:spPr bwMode="auto">
                    <a:xfrm>
                      <a:off x="0" y="0"/>
                      <a:ext cx="6096000" cy="26822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E43A69">
        <w:rPr>
          <w:rFonts w:ascii="Aptos" w:eastAsia="Aptos" w:hAnsi="Aptos" w:cs="Times New Roman"/>
          <w:noProof/>
          <w:kern w:val="2"/>
          <w:lang w:eastAsia="en-GB"/>
          <w14:ligatures w14:val="standardContextual"/>
        </w:rPr>
        <w:drawing>
          <wp:anchor distT="0" distB="0" distL="114300" distR="114300" simplePos="0" relativeHeight="251663360" behindDoc="1" locked="0" layoutInCell="1" allowOverlap="1" wp14:anchorId="66829740" wp14:editId="3AF163C4">
            <wp:simplePos x="0" y="0"/>
            <wp:positionH relativeFrom="column">
              <wp:posOffset>-29845</wp:posOffset>
            </wp:positionH>
            <wp:positionV relativeFrom="paragraph">
              <wp:posOffset>73025</wp:posOffset>
            </wp:positionV>
            <wp:extent cx="3483610" cy="2757170"/>
            <wp:effectExtent l="1270" t="0" r="3810" b="3810"/>
            <wp:wrapThrough wrapText="bothSides">
              <wp:wrapPolygon edited="0">
                <wp:start x="8" y="21610"/>
                <wp:lineTo x="21506" y="21610"/>
                <wp:lineTo x="21506" y="119"/>
                <wp:lineTo x="8" y="119"/>
                <wp:lineTo x="8" y="21610"/>
              </wp:wrapPolygon>
            </wp:wrapThrough>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500" t="11340" r="25625" b="9625"/>
                    <a:stretch>
                      <a:fillRect/>
                    </a:stretch>
                  </pic:blipFill>
                  <pic:spPr bwMode="auto">
                    <a:xfrm rot="5400000">
                      <a:off x="0" y="0"/>
                      <a:ext cx="3483610" cy="2757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Roboto" w:eastAsia="Aptos" w:hAnsi="Roboto" w:cs="Times New Roman"/>
          <w:b/>
          <w:sz w:val="24"/>
        </w:rPr>
        <w:br w:type="page"/>
      </w:r>
    </w:p>
    <w:p w:rsidR="00E43A69" w:rsidRDefault="00E43A69">
      <w:pPr>
        <w:rPr>
          <w:rFonts w:ascii="Roboto" w:eastAsia="Aptos" w:hAnsi="Roboto" w:cs="Times New Roman"/>
          <w:b/>
          <w:sz w:val="24"/>
        </w:rPr>
      </w:pPr>
      <w:r>
        <w:rPr>
          <w:rFonts w:ascii="Roboto" w:eastAsia="Aptos" w:hAnsi="Roboto" w:cs="Times New Roman"/>
          <w:b/>
          <w:sz w:val="24"/>
        </w:rPr>
        <w:lastRenderedPageBreak/>
        <w:t>Connexional news</w:t>
      </w:r>
    </w:p>
    <w:p w:rsidR="00E43A69" w:rsidRDefault="00E43A69">
      <w:pPr>
        <w:rPr>
          <w:rFonts w:ascii="Roboto" w:eastAsia="Aptos" w:hAnsi="Roboto" w:cs="Times New Roman"/>
          <w:b/>
          <w:sz w:val="24"/>
        </w:rPr>
      </w:pPr>
    </w:p>
    <w:p w:rsidR="00E43A69" w:rsidRPr="00DF0BBC" w:rsidRDefault="00DF0BBC">
      <w:pPr>
        <w:rPr>
          <w:rFonts w:ascii="Roboto" w:eastAsia="Aptos" w:hAnsi="Roboto" w:cs="Times New Roman"/>
          <w:sz w:val="24"/>
        </w:rPr>
      </w:pPr>
      <w:r w:rsidRPr="00DF0BBC">
        <w:rPr>
          <w:rFonts w:ascii="Roboto" w:eastAsia="Aptos" w:hAnsi="Roboto" w:cs="Times New Roman"/>
          <w:sz w:val="24"/>
        </w:rPr>
        <w:t>The latest Connexional EDI newsletter has been issued and a few highlights are:</w:t>
      </w:r>
    </w:p>
    <w:p w:rsidR="00DF0BBC" w:rsidRDefault="00DF0BBC">
      <w:pPr>
        <w:rPr>
          <w:rFonts w:ascii="Roboto" w:eastAsia="Aptos" w:hAnsi="Roboto" w:cs="Times New Roman"/>
          <w:b/>
          <w:sz w:val="24"/>
        </w:rPr>
      </w:pPr>
    </w:p>
    <w:p w:rsidR="00DF0BBC" w:rsidRDefault="00DF0BBC" w:rsidP="00DF0BBC">
      <w:pPr>
        <w:pStyle w:val="ListParagraph"/>
        <w:numPr>
          <w:ilvl w:val="0"/>
          <w:numId w:val="8"/>
        </w:numPr>
        <w:rPr>
          <w:rFonts w:ascii="Roboto" w:eastAsia="Aptos" w:hAnsi="Roboto" w:cs="Times New Roman"/>
          <w:sz w:val="24"/>
        </w:rPr>
      </w:pPr>
      <w:r w:rsidRPr="00DF0BBC">
        <w:rPr>
          <w:rFonts w:ascii="Roboto" w:eastAsia="Aptos" w:hAnsi="Roboto" w:cs="Times New Roman"/>
          <w:sz w:val="24"/>
        </w:rPr>
        <w:t xml:space="preserve">Asking </w:t>
      </w:r>
      <w:r>
        <w:rPr>
          <w:rFonts w:ascii="Roboto" w:eastAsia="Aptos" w:hAnsi="Roboto" w:cs="Times New Roman"/>
          <w:sz w:val="24"/>
        </w:rPr>
        <w:t>for any stories that might be useful for the EDI Tool kit (which is being reviewed) to be shared.</w:t>
      </w:r>
    </w:p>
    <w:p w:rsidR="00DF0BBC" w:rsidRDefault="00CD5F23" w:rsidP="00DF0BBC">
      <w:pPr>
        <w:pStyle w:val="ListParagraph"/>
        <w:numPr>
          <w:ilvl w:val="0"/>
          <w:numId w:val="8"/>
        </w:numPr>
        <w:rPr>
          <w:rFonts w:ascii="Roboto" w:eastAsia="Aptos" w:hAnsi="Roboto" w:cs="Times New Roman"/>
          <w:sz w:val="24"/>
        </w:rPr>
      </w:pPr>
      <w:r>
        <w:rPr>
          <w:rFonts w:ascii="Roboto" w:eastAsia="Aptos" w:hAnsi="Roboto" w:cs="Times New Roman"/>
          <w:sz w:val="24"/>
        </w:rPr>
        <w:t>Solidarity Circles – a new strategy for engagement.  As a reminder, there are five Solidarity Circles – Disability, LGBTQ+, Racial Justice, Women’s and Rural Church.  More information will be out soon.</w:t>
      </w:r>
    </w:p>
    <w:p w:rsidR="00CD5F23" w:rsidRDefault="00CD5F23" w:rsidP="00DF0BBC">
      <w:pPr>
        <w:pStyle w:val="ListParagraph"/>
        <w:numPr>
          <w:ilvl w:val="0"/>
          <w:numId w:val="8"/>
        </w:numPr>
        <w:rPr>
          <w:rFonts w:ascii="Roboto" w:eastAsia="Aptos" w:hAnsi="Roboto" w:cs="Times New Roman"/>
          <w:sz w:val="24"/>
        </w:rPr>
      </w:pPr>
      <w:r>
        <w:rPr>
          <w:rFonts w:ascii="Roboto" w:eastAsia="Aptos" w:hAnsi="Roboto" w:cs="Times New Roman"/>
          <w:sz w:val="24"/>
        </w:rPr>
        <w:t xml:space="preserve">An encouragement to use Equality Impact Assessments.  More information about these can be found on our District website </w:t>
      </w:r>
      <w:hyperlink r:id="rId12" w:history="1">
        <w:r w:rsidR="00730D98" w:rsidRPr="00730D98">
          <w:rPr>
            <w:rStyle w:val="Hyperlink"/>
            <w:rFonts w:ascii="Roboto" w:eastAsia="Aptos" w:hAnsi="Roboto" w:cs="Times New Roman"/>
            <w:sz w:val="24"/>
          </w:rPr>
          <w:t>Equality Impact Assessments</w:t>
        </w:r>
      </w:hyperlink>
    </w:p>
    <w:p w:rsidR="00730D98" w:rsidRDefault="00730D98" w:rsidP="00DF0BBC">
      <w:pPr>
        <w:pStyle w:val="ListParagraph"/>
        <w:numPr>
          <w:ilvl w:val="0"/>
          <w:numId w:val="8"/>
        </w:numPr>
        <w:rPr>
          <w:rFonts w:ascii="Roboto" w:eastAsia="Aptos" w:hAnsi="Roboto" w:cs="Times New Roman"/>
          <w:sz w:val="24"/>
        </w:rPr>
      </w:pPr>
      <w:r>
        <w:rPr>
          <w:rFonts w:ascii="Roboto" w:eastAsia="Aptos" w:hAnsi="Roboto" w:cs="Times New Roman"/>
          <w:sz w:val="24"/>
        </w:rPr>
        <w:t>A look at the differences between EDI, JDS and the Equality Act.  It suggests a simple way to remember this is:</w:t>
      </w:r>
    </w:p>
    <w:p w:rsidR="00730D98" w:rsidRDefault="00031ED7" w:rsidP="00730D98">
      <w:pPr>
        <w:pStyle w:val="ListParagraph"/>
        <w:numPr>
          <w:ilvl w:val="1"/>
          <w:numId w:val="8"/>
        </w:numPr>
        <w:rPr>
          <w:rFonts w:ascii="Roboto" w:eastAsia="Aptos" w:hAnsi="Roboto" w:cs="Times New Roman"/>
          <w:sz w:val="24"/>
        </w:rPr>
      </w:pPr>
      <w:r>
        <w:rPr>
          <w:rFonts w:ascii="Roboto" w:eastAsia="Aptos" w:hAnsi="Roboto" w:cs="Times New Roman"/>
          <w:sz w:val="24"/>
        </w:rPr>
        <w:t>The Equality Act tells us what the law requires.</w:t>
      </w:r>
    </w:p>
    <w:p w:rsidR="00031ED7" w:rsidRDefault="00031ED7" w:rsidP="00730D98">
      <w:pPr>
        <w:pStyle w:val="ListParagraph"/>
        <w:numPr>
          <w:ilvl w:val="1"/>
          <w:numId w:val="8"/>
        </w:numPr>
        <w:rPr>
          <w:rFonts w:ascii="Roboto" w:eastAsia="Aptos" w:hAnsi="Roboto" w:cs="Times New Roman"/>
          <w:sz w:val="24"/>
        </w:rPr>
      </w:pPr>
      <w:r>
        <w:rPr>
          <w:rFonts w:ascii="Roboto" w:eastAsia="Aptos" w:hAnsi="Roboto" w:cs="Times New Roman"/>
          <w:sz w:val="24"/>
        </w:rPr>
        <w:t>EDI helps us put it into practice</w:t>
      </w:r>
      <w:r w:rsidR="00C57C2D">
        <w:rPr>
          <w:rFonts w:ascii="Roboto" w:eastAsia="Aptos" w:hAnsi="Roboto" w:cs="Times New Roman"/>
          <w:sz w:val="24"/>
        </w:rPr>
        <w:t>.</w:t>
      </w:r>
    </w:p>
    <w:p w:rsidR="00031ED7" w:rsidRDefault="00031ED7" w:rsidP="00730D98">
      <w:pPr>
        <w:pStyle w:val="ListParagraph"/>
        <w:numPr>
          <w:ilvl w:val="1"/>
          <w:numId w:val="8"/>
        </w:numPr>
        <w:rPr>
          <w:rFonts w:ascii="Roboto" w:eastAsia="Aptos" w:hAnsi="Roboto" w:cs="Times New Roman"/>
          <w:sz w:val="24"/>
        </w:rPr>
      </w:pPr>
      <w:r>
        <w:rPr>
          <w:rFonts w:ascii="Roboto" w:eastAsia="Aptos" w:hAnsi="Roboto" w:cs="Times New Roman"/>
          <w:sz w:val="24"/>
        </w:rPr>
        <w:t>JDS (Justice, Dignity &amp; Solidarity) provides the Methodist Church’s vision and framework for this work</w:t>
      </w:r>
      <w:r w:rsidR="00C57C2D">
        <w:rPr>
          <w:rFonts w:ascii="Roboto" w:eastAsia="Aptos" w:hAnsi="Roboto" w:cs="Times New Roman"/>
          <w:sz w:val="24"/>
        </w:rPr>
        <w:t>.</w:t>
      </w:r>
    </w:p>
    <w:p w:rsidR="00031ED7" w:rsidRDefault="00031ED7" w:rsidP="00730D98">
      <w:pPr>
        <w:pStyle w:val="ListParagraph"/>
        <w:numPr>
          <w:ilvl w:val="1"/>
          <w:numId w:val="8"/>
        </w:numPr>
        <w:rPr>
          <w:rFonts w:ascii="Roboto" w:eastAsia="Aptos" w:hAnsi="Roboto" w:cs="Times New Roman"/>
          <w:sz w:val="24"/>
        </w:rPr>
      </w:pPr>
      <w:r>
        <w:rPr>
          <w:rFonts w:ascii="Roboto" w:eastAsia="Aptos" w:hAnsi="Roboto" w:cs="Times New Roman"/>
          <w:sz w:val="24"/>
        </w:rPr>
        <w:t>Together, they help us to build churches and communities where everyone can belong, contribute and flourish</w:t>
      </w:r>
      <w:r w:rsidR="00C57C2D">
        <w:rPr>
          <w:rFonts w:ascii="Roboto" w:eastAsia="Aptos" w:hAnsi="Roboto" w:cs="Times New Roman"/>
          <w:sz w:val="24"/>
        </w:rPr>
        <w:t>.</w:t>
      </w:r>
    </w:p>
    <w:p w:rsidR="00031ED7" w:rsidRPr="00031ED7" w:rsidRDefault="00031ED7" w:rsidP="00031ED7">
      <w:pPr>
        <w:rPr>
          <w:rFonts w:ascii="Roboto" w:eastAsia="Aptos" w:hAnsi="Roboto" w:cs="Times New Roman"/>
          <w:sz w:val="24"/>
        </w:rPr>
      </w:pPr>
      <w:r w:rsidRPr="00031ED7">
        <w:rPr>
          <w:rFonts w:ascii="Roboto" w:eastAsia="Aptos" w:hAnsi="Roboto" w:cs="Times New Roman"/>
          <w:sz w:val="24"/>
        </w:rPr>
        <w:t xml:space="preserve">  </w:t>
      </w:r>
    </w:p>
    <w:p w:rsidR="00E43A69" w:rsidRPr="00DF0BBC" w:rsidRDefault="00E43A69">
      <w:pPr>
        <w:rPr>
          <w:rFonts w:ascii="Roboto" w:eastAsia="Aptos" w:hAnsi="Roboto" w:cs="Times New Roman"/>
          <w:sz w:val="24"/>
        </w:rPr>
      </w:pPr>
    </w:p>
    <w:p w:rsidR="00AF37FF" w:rsidRDefault="00AF37FF">
      <w:pPr>
        <w:rPr>
          <w:rFonts w:ascii="Roboto" w:eastAsia="Aptos" w:hAnsi="Roboto" w:cs="Times New Roman"/>
          <w:b/>
          <w:sz w:val="24"/>
        </w:rPr>
      </w:pPr>
      <w:r w:rsidRPr="00AF37FF">
        <w:rPr>
          <w:rFonts w:ascii="Roboto" w:eastAsia="Aptos" w:hAnsi="Roboto" w:cs="Times New Roman"/>
          <w:b/>
          <w:sz w:val="24"/>
        </w:rPr>
        <w:t xml:space="preserve">Footnote   </w:t>
      </w:r>
    </w:p>
    <w:p w:rsidR="00AF37FF" w:rsidRDefault="00AF37FF">
      <w:pPr>
        <w:rPr>
          <w:rFonts w:ascii="Roboto" w:eastAsia="Aptos" w:hAnsi="Roboto" w:cs="Times New Roman"/>
          <w:b/>
          <w:sz w:val="24"/>
        </w:rPr>
      </w:pPr>
    </w:p>
    <w:p w:rsidR="00AF37FF" w:rsidRDefault="00AF37FF">
      <w:pPr>
        <w:rPr>
          <w:rFonts w:ascii="Roboto" w:eastAsia="Aptos" w:hAnsi="Roboto" w:cs="Times New Roman"/>
          <w:sz w:val="24"/>
        </w:rPr>
      </w:pPr>
      <w:r w:rsidRPr="00AF37FF">
        <w:rPr>
          <w:rFonts w:ascii="Roboto" w:eastAsia="Aptos" w:hAnsi="Roboto" w:cs="Times New Roman"/>
          <w:sz w:val="24"/>
        </w:rPr>
        <w:t xml:space="preserve">This newsletter </w:t>
      </w:r>
      <w:r>
        <w:rPr>
          <w:rFonts w:ascii="Roboto" w:eastAsia="Aptos" w:hAnsi="Roboto" w:cs="Times New Roman"/>
          <w:sz w:val="24"/>
        </w:rPr>
        <w:t>is again being provided in both a Word and pdf format.  Please print a copy for those without internet access who you think would be interested in it.</w:t>
      </w:r>
    </w:p>
    <w:p w:rsidR="00AF37FF" w:rsidRDefault="00AF37FF">
      <w:pPr>
        <w:rPr>
          <w:rFonts w:ascii="Roboto" w:eastAsia="Aptos" w:hAnsi="Roboto" w:cs="Times New Roman"/>
          <w:sz w:val="24"/>
        </w:rPr>
      </w:pPr>
    </w:p>
    <w:p w:rsidR="00AF37FF" w:rsidRDefault="00AF37FF">
      <w:pPr>
        <w:rPr>
          <w:rFonts w:ascii="Roboto" w:eastAsia="Aptos" w:hAnsi="Roboto" w:cs="Times New Roman"/>
          <w:sz w:val="24"/>
        </w:rPr>
      </w:pPr>
      <w:r>
        <w:rPr>
          <w:rFonts w:ascii="Roboto" w:eastAsia="Aptos" w:hAnsi="Roboto" w:cs="Times New Roman"/>
          <w:sz w:val="24"/>
        </w:rPr>
        <w:t xml:space="preserve">If you have any EDI thoughts or concerns, please get in touch </w:t>
      </w:r>
      <w:r w:rsidR="00283650">
        <w:rPr>
          <w:rFonts w:ascii="Roboto" w:eastAsia="Aptos" w:hAnsi="Roboto" w:cs="Times New Roman"/>
          <w:sz w:val="24"/>
        </w:rPr>
        <w:t xml:space="preserve">with Rev Jonny Bell or </w:t>
      </w:r>
      <w:r>
        <w:rPr>
          <w:rFonts w:ascii="Roboto" w:eastAsia="Aptos" w:hAnsi="Roboto" w:cs="Times New Roman"/>
          <w:sz w:val="24"/>
        </w:rPr>
        <w:t>me.</w:t>
      </w:r>
    </w:p>
    <w:p w:rsidR="00AF37FF" w:rsidRDefault="00AF37FF">
      <w:pPr>
        <w:rPr>
          <w:rFonts w:ascii="Roboto" w:eastAsia="Aptos" w:hAnsi="Roboto" w:cs="Times New Roman"/>
          <w:sz w:val="24"/>
        </w:rPr>
      </w:pPr>
    </w:p>
    <w:p w:rsidR="00AF37FF" w:rsidRDefault="00AF37FF">
      <w:pPr>
        <w:rPr>
          <w:rFonts w:ascii="Roboto" w:eastAsia="Aptos" w:hAnsi="Roboto" w:cs="Times New Roman"/>
          <w:sz w:val="24"/>
        </w:rPr>
      </w:pPr>
    </w:p>
    <w:p w:rsidR="00AF37FF" w:rsidRDefault="00AF37FF">
      <w:pPr>
        <w:rPr>
          <w:rFonts w:ascii="Roboto" w:eastAsia="Aptos" w:hAnsi="Roboto" w:cs="Times New Roman"/>
          <w:sz w:val="24"/>
        </w:rPr>
      </w:pPr>
      <w:r>
        <w:rPr>
          <w:rFonts w:ascii="Roboto" w:eastAsia="Aptos" w:hAnsi="Roboto" w:cs="Times New Roman"/>
          <w:sz w:val="24"/>
        </w:rPr>
        <w:t>Susan Eldridge</w:t>
      </w:r>
    </w:p>
    <w:p w:rsidR="00AF37FF" w:rsidRPr="00031ED7" w:rsidRDefault="00AF37FF">
      <w:pPr>
        <w:rPr>
          <w:rFonts w:ascii="Roboto" w:eastAsia="Aptos" w:hAnsi="Roboto" w:cs="Times New Roman"/>
          <w:b/>
          <w:sz w:val="24"/>
        </w:rPr>
      </w:pPr>
      <w:r>
        <w:rPr>
          <w:rFonts w:ascii="Roboto" w:eastAsia="Aptos" w:hAnsi="Roboto" w:cs="Times New Roman"/>
          <w:sz w:val="24"/>
        </w:rPr>
        <w:t>District EDI Officer</w:t>
      </w:r>
      <w:r w:rsidRPr="00AF37FF">
        <w:rPr>
          <w:rFonts w:ascii="Roboto" w:eastAsia="Aptos" w:hAnsi="Roboto" w:cs="Times New Roman"/>
          <w:sz w:val="24"/>
        </w:rPr>
        <w:t xml:space="preserve">   </w:t>
      </w:r>
      <w:bookmarkStart w:id="0" w:name="_GoBack"/>
      <w:bookmarkEnd w:id="0"/>
    </w:p>
    <w:sectPr w:rsidR="00AF37FF" w:rsidRPr="00031ED7" w:rsidSect="0086074E">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3D8" w:rsidRDefault="00E953D8" w:rsidP="004B3181">
      <w:pPr>
        <w:spacing w:line="240" w:lineRule="auto"/>
      </w:pPr>
      <w:r>
        <w:separator/>
      </w:r>
    </w:p>
  </w:endnote>
  <w:endnote w:type="continuationSeparator" w:id="0">
    <w:p w:rsidR="00E953D8" w:rsidRDefault="00E953D8" w:rsidP="004B31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6013846"/>
      <w:docPartObj>
        <w:docPartGallery w:val="Page Numbers (Bottom of Page)"/>
        <w:docPartUnique/>
      </w:docPartObj>
    </w:sdtPr>
    <w:sdtEndPr>
      <w:rPr>
        <w:noProof/>
      </w:rPr>
    </w:sdtEndPr>
    <w:sdtContent>
      <w:p w:rsidR="004B3181" w:rsidRDefault="004B3181">
        <w:pPr>
          <w:pStyle w:val="Footer"/>
          <w:jc w:val="center"/>
        </w:pPr>
        <w:r>
          <w:fldChar w:fldCharType="begin"/>
        </w:r>
        <w:r>
          <w:instrText xml:space="preserve"> PAGE   \* MERGEFORMAT </w:instrText>
        </w:r>
        <w:r>
          <w:fldChar w:fldCharType="separate"/>
        </w:r>
        <w:r w:rsidR="00F058D2">
          <w:rPr>
            <w:noProof/>
          </w:rPr>
          <w:t>1</w:t>
        </w:r>
        <w:r>
          <w:rPr>
            <w:noProof/>
          </w:rPr>
          <w:fldChar w:fldCharType="end"/>
        </w:r>
      </w:p>
    </w:sdtContent>
  </w:sdt>
  <w:p w:rsidR="004B3181" w:rsidRDefault="004B31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3D8" w:rsidRDefault="00E953D8" w:rsidP="004B3181">
      <w:pPr>
        <w:spacing w:line="240" w:lineRule="auto"/>
      </w:pPr>
      <w:r>
        <w:separator/>
      </w:r>
    </w:p>
  </w:footnote>
  <w:footnote w:type="continuationSeparator" w:id="0">
    <w:p w:rsidR="00E953D8" w:rsidRDefault="00E953D8" w:rsidP="004B318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C21DF"/>
    <w:multiLevelType w:val="hybridMultilevel"/>
    <w:tmpl w:val="DF0C587C"/>
    <w:lvl w:ilvl="0" w:tplc="08090009">
      <w:start w:val="1"/>
      <w:numFmt w:val="bullet"/>
      <w:lvlText w:val=""/>
      <w:lvlJc w:val="left"/>
      <w:pPr>
        <w:ind w:left="360" w:hanging="360"/>
      </w:pPr>
      <w:rPr>
        <w:rFonts w:ascii="Wingdings" w:hAnsi="Wingdings" w:hint="default"/>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7C5739B"/>
    <w:multiLevelType w:val="hybridMultilevel"/>
    <w:tmpl w:val="834ED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36884CCB"/>
    <w:multiLevelType w:val="hybridMultilevel"/>
    <w:tmpl w:val="B5400E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80C29CD"/>
    <w:multiLevelType w:val="hybridMultilevel"/>
    <w:tmpl w:val="9B00F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48495388"/>
    <w:multiLevelType w:val="hybridMultilevel"/>
    <w:tmpl w:val="9118D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759E7976"/>
    <w:multiLevelType w:val="hybridMultilevel"/>
    <w:tmpl w:val="00D8A4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79F6271C"/>
    <w:multiLevelType w:val="hybridMultilevel"/>
    <w:tmpl w:val="46DCB49A"/>
    <w:lvl w:ilvl="0" w:tplc="08090009">
      <w:start w:val="1"/>
      <w:numFmt w:val="bullet"/>
      <w:lvlText w:val=""/>
      <w:lvlJc w:val="left"/>
      <w:pPr>
        <w:ind w:left="360" w:hanging="360"/>
      </w:pPr>
      <w:rPr>
        <w:rFonts w:ascii="Wingdings" w:hAnsi="Wingdings" w:hint="default"/>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7F9B2304"/>
    <w:multiLevelType w:val="hybridMultilevel"/>
    <w:tmpl w:val="0ADAC2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6"/>
  </w:num>
  <w:num w:numId="4">
    <w:abstractNumId w:val="3"/>
  </w:num>
  <w:num w:numId="5">
    <w:abstractNumId w:val="4"/>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7DC"/>
    <w:rsid w:val="00031ED7"/>
    <w:rsid w:val="000A5A8B"/>
    <w:rsid w:val="000E1B17"/>
    <w:rsid w:val="000F62AE"/>
    <w:rsid w:val="0011633F"/>
    <w:rsid w:val="00120345"/>
    <w:rsid w:val="00124BBF"/>
    <w:rsid w:val="00150743"/>
    <w:rsid w:val="00166CE6"/>
    <w:rsid w:val="001A1E1B"/>
    <w:rsid w:val="001C0C1C"/>
    <w:rsid w:val="001C455C"/>
    <w:rsid w:val="002113FE"/>
    <w:rsid w:val="0021456D"/>
    <w:rsid w:val="0023212E"/>
    <w:rsid w:val="002327D8"/>
    <w:rsid w:val="00283650"/>
    <w:rsid w:val="002A35E3"/>
    <w:rsid w:val="002B34D1"/>
    <w:rsid w:val="00333D18"/>
    <w:rsid w:val="00346AA3"/>
    <w:rsid w:val="00355E09"/>
    <w:rsid w:val="00361E1D"/>
    <w:rsid w:val="003648EA"/>
    <w:rsid w:val="00364FA1"/>
    <w:rsid w:val="003778B4"/>
    <w:rsid w:val="003A531A"/>
    <w:rsid w:val="003C5422"/>
    <w:rsid w:val="00400BA6"/>
    <w:rsid w:val="0040395F"/>
    <w:rsid w:val="004507BB"/>
    <w:rsid w:val="00475B47"/>
    <w:rsid w:val="00476CFF"/>
    <w:rsid w:val="004B2A52"/>
    <w:rsid w:val="004B3181"/>
    <w:rsid w:val="004E500B"/>
    <w:rsid w:val="00520B87"/>
    <w:rsid w:val="00536211"/>
    <w:rsid w:val="005617DC"/>
    <w:rsid w:val="0058399B"/>
    <w:rsid w:val="005A0ABF"/>
    <w:rsid w:val="00605B64"/>
    <w:rsid w:val="00607D81"/>
    <w:rsid w:val="006511DF"/>
    <w:rsid w:val="00653664"/>
    <w:rsid w:val="00681D3A"/>
    <w:rsid w:val="0069568F"/>
    <w:rsid w:val="006C121E"/>
    <w:rsid w:val="006C7C48"/>
    <w:rsid w:val="006D1CC5"/>
    <w:rsid w:val="006E2435"/>
    <w:rsid w:val="006E5B02"/>
    <w:rsid w:val="007163BD"/>
    <w:rsid w:val="00726163"/>
    <w:rsid w:val="00730D98"/>
    <w:rsid w:val="0074062B"/>
    <w:rsid w:val="00781228"/>
    <w:rsid w:val="00784729"/>
    <w:rsid w:val="007B1245"/>
    <w:rsid w:val="007B3A52"/>
    <w:rsid w:val="007E5FF2"/>
    <w:rsid w:val="008007EC"/>
    <w:rsid w:val="00814CC9"/>
    <w:rsid w:val="00820232"/>
    <w:rsid w:val="00836EA6"/>
    <w:rsid w:val="008425FF"/>
    <w:rsid w:val="00845267"/>
    <w:rsid w:val="0086074E"/>
    <w:rsid w:val="008768FE"/>
    <w:rsid w:val="00887897"/>
    <w:rsid w:val="008D3B54"/>
    <w:rsid w:val="008D4BC8"/>
    <w:rsid w:val="008E03A6"/>
    <w:rsid w:val="008E0A5A"/>
    <w:rsid w:val="008E73C7"/>
    <w:rsid w:val="008F3A74"/>
    <w:rsid w:val="00932D58"/>
    <w:rsid w:val="00960466"/>
    <w:rsid w:val="009A286D"/>
    <w:rsid w:val="009B1B8D"/>
    <w:rsid w:val="00A0303F"/>
    <w:rsid w:val="00A11FBC"/>
    <w:rsid w:val="00A16A84"/>
    <w:rsid w:val="00A33496"/>
    <w:rsid w:val="00A521A5"/>
    <w:rsid w:val="00A6032A"/>
    <w:rsid w:val="00A718B0"/>
    <w:rsid w:val="00A97D3C"/>
    <w:rsid w:val="00AB7F44"/>
    <w:rsid w:val="00AC78DE"/>
    <w:rsid w:val="00AD1FAA"/>
    <w:rsid w:val="00AF37FF"/>
    <w:rsid w:val="00B0072C"/>
    <w:rsid w:val="00B0714E"/>
    <w:rsid w:val="00B32BE5"/>
    <w:rsid w:val="00B54FB3"/>
    <w:rsid w:val="00B72275"/>
    <w:rsid w:val="00C37FD4"/>
    <w:rsid w:val="00C44A84"/>
    <w:rsid w:val="00C57C2D"/>
    <w:rsid w:val="00CA0B05"/>
    <w:rsid w:val="00CA5858"/>
    <w:rsid w:val="00CC349E"/>
    <w:rsid w:val="00CD5F23"/>
    <w:rsid w:val="00CE2B21"/>
    <w:rsid w:val="00D12A3B"/>
    <w:rsid w:val="00D173BB"/>
    <w:rsid w:val="00D41C91"/>
    <w:rsid w:val="00DB62B4"/>
    <w:rsid w:val="00DC63DA"/>
    <w:rsid w:val="00DF0BBC"/>
    <w:rsid w:val="00E276CC"/>
    <w:rsid w:val="00E40643"/>
    <w:rsid w:val="00E43A69"/>
    <w:rsid w:val="00E46ACA"/>
    <w:rsid w:val="00E71202"/>
    <w:rsid w:val="00E85296"/>
    <w:rsid w:val="00E9231B"/>
    <w:rsid w:val="00E930CB"/>
    <w:rsid w:val="00E953D8"/>
    <w:rsid w:val="00ED2074"/>
    <w:rsid w:val="00EE6D0D"/>
    <w:rsid w:val="00EE760F"/>
    <w:rsid w:val="00EF7587"/>
    <w:rsid w:val="00F058D2"/>
    <w:rsid w:val="00F05E86"/>
    <w:rsid w:val="00F10E1D"/>
    <w:rsid w:val="00F234D9"/>
    <w:rsid w:val="00F24845"/>
    <w:rsid w:val="00F42102"/>
    <w:rsid w:val="00F53920"/>
    <w:rsid w:val="00FA5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03F"/>
    <w:pPr>
      <w:ind w:left="720"/>
      <w:contextualSpacing/>
    </w:pPr>
  </w:style>
  <w:style w:type="paragraph" w:styleId="BalloonText">
    <w:name w:val="Balloon Text"/>
    <w:basedOn w:val="Normal"/>
    <w:link w:val="BalloonTextChar"/>
    <w:uiPriority w:val="99"/>
    <w:semiHidden/>
    <w:unhideWhenUsed/>
    <w:rsid w:val="00EE76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760F"/>
    <w:rPr>
      <w:rFonts w:ascii="Tahoma" w:hAnsi="Tahoma" w:cs="Tahoma"/>
      <w:sz w:val="16"/>
      <w:szCs w:val="16"/>
    </w:rPr>
  </w:style>
  <w:style w:type="character" w:styleId="Hyperlink">
    <w:name w:val="Hyperlink"/>
    <w:basedOn w:val="DefaultParagraphFont"/>
    <w:uiPriority w:val="99"/>
    <w:unhideWhenUsed/>
    <w:rsid w:val="008D4BC8"/>
    <w:rPr>
      <w:color w:val="0000FF" w:themeColor="hyperlink"/>
      <w:u w:val="single"/>
    </w:rPr>
  </w:style>
  <w:style w:type="paragraph" w:styleId="Header">
    <w:name w:val="header"/>
    <w:basedOn w:val="Normal"/>
    <w:link w:val="HeaderChar"/>
    <w:uiPriority w:val="99"/>
    <w:unhideWhenUsed/>
    <w:rsid w:val="004B3181"/>
    <w:pPr>
      <w:tabs>
        <w:tab w:val="center" w:pos="4513"/>
        <w:tab w:val="right" w:pos="9026"/>
      </w:tabs>
      <w:spacing w:line="240" w:lineRule="auto"/>
    </w:pPr>
  </w:style>
  <w:style w:type="character" w:customStyle="1" w:styleId="HeaderChar">
    <w:name w:val="Header Char"/>
    <w:basedOn w:val="DefaultParagraphFont"/>
    <w:link w:val="Header"/>
    <w:uiPriority w:val="99"/>
    <w:rsid w:val="004B3181"/>
  </w:style>
  <w:style w:type="paragraph" w:styleId="Footer">
    <w:name w:val="footer"/>
    <w:basedOn w:val="Normal"/>
    <w:link w:val="FooterChar"/>
    <w:uiPriority w:val="99"/>
    <w:unhideWhenUsed/>
    <w:rsid w:val="004B3181"/>
    <w:pPr>
      <w:tabs>
        <w:tab w:val="center" w:pos="4513"/>
        <w:tab w:val="right" w:pos="9026"/>
      </w:tabs>
      <w:spacing w:line="240" w:lineRule="auto"/>
    </w:pPr>
  </w:style>
  <w:style w:type="character" w:customStyle="1" w:styleId="FooterChar">
    <w:name w:val="Footer Char"/>
    <w:basedOn w:val="DefaultParagraphFont"/>
    <w:link w:val="Footer"/>
    <w:uiPriority w:val="99"/>
    <w:rsid w:val="004B3181"/>
  </w:style>
  <w:style w:type="character" w:styleId="FollowedHyperlink">
    <w:name w:val="FollowedHyperlink"/>
    <w:basedOn w:val="DefaultParagraphFont"/>
    <w:uiPriority w:val="99"/>
    <w:semiHidden/>
    <w:unhideWhenUsed/>
    <w:rsid w:val="003C542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03F"/>
    <w:pPr>
      <w:ind w:left="720"/>
      <w:contextualSpacing/>
    </w:pPr>
  </w:style>
  <w:style w:type="paragraph" w:styleId="BalloonText">
    <w:name w:val="Balloon Text"/>
    <w:basedOn w:val="Normal"/>
    <w:link w:val="BalloonTextChar"/>
    <w:uiPriority w:val="99"/>
    <w:semiHidden/>
    <w:unhideWhenUsed/>
    <w:rsid w:val="00EE76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760F"/>
    <w:rPr>
      <w:rFonts w:ascii="Tahoma" w:hAnsi="Tahoma" w:cs="Tahoma"/>
      <w:sz w:val="16"/>
      <w:szCs w:val="16"/>
    </w:rPr>
  </w:style>
  <w:style w:type="character" w:styleId="Hyperlink">
    <w:name w:val="Hyperlink"/>
    <w:basedOn w:val="DefaultParagraphFont"/>
    <w:uiPriority w:val="99"/>
    <w:unhideWhenUsed/>
    <w:rsid w:val="008D4BC8"/>
    <w:rPr>
      <w:color w:val="0000FF" w:themeColor="hyperlink"/>
      <w:u w:val="single"/>
    </w:rPr>
  </w:style>
  <w:style w:type="paragraph" w:styleId="Header">
    <w:name w:val="header"/>
    <w:basedOn w:val="Normal"/>
    <w:link w:val="HeaderChar"/>
    <w:uiPriority w:val="99"/>
    <w:unhideWhenUsed/>
    <w:rsid w:val="004B3181"/>
    <w:pPr>
      <w:tabs>
        <w:tab w:val="center" w:pos="4513"/>
        <w:tab w:val="right" w:pos="9026"/>
      </w:tabs>
      <w:spacing w:line="240" w:lineRule="auto"/>
    </w:pPr>
  </w:style>
  <w:style w:type="character" w:customStyle="1" w:styleId="HeaderChar">
    <w:name w:val="Header Char"/>
    <w:basedOn w:val="DefaultParagraphFont"/>
    <w:link w:val="Header"/>
    <w:uiPriority w:val="99"/>
    <w:rsid w:val="004B3181"/>
  </w:style>
  <w:style w:type="paragraph" w:styleId="Footer">
    <w:name w:val="footer"/>
    <w:basedOn w:val="Normal"/>
    <w:link w:val="FooterChar"/>
    <w:uiPriority w:val="99"/>
    <w:unhideWhenUsed/>
    <w:rsid w:val="004B3181"/>
    <w:pPr>
      <w:tabs>
        <w:tab w:val="center" w:pos="4513"/>
        <w:tab w:val="right" w:pos="9026"/>
      </w:tabs>
      <w:spacing w:line="240" w:lineRule="auto"/>
    </w:pPr>
  </w:style>
  <w:style w:type="character" w:customStyle="1" w:styleId="FooterChar">
    <w:name w:val="Footer Char"/>
    <w:basedOn w:val="DefaultParagraphFont"/>
    <w:link w:val="Footer"/>
    <w:uiPriority w:val="99"/>
    <w:rsid w:val="004B3181"/>
  </w:style>
  <w:style w:type="character" w:styleId="FollowedHyperlink">
    <w:name w:val="FollowedHyperlink"/>
    <w:basedOn w:val="DefaultParagraphFont"/>
    <w:uiPriority w:val="99"/>
    <w:semiHidden/>
    <w:unhideWhenUsed/>
    <w:rsid w:val="003C54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853108">
      <w:bodyDiv w:val="1"/>
      <w:marLeft w:val="0"/>
      <w:marRight w:val="0"/>
      <w:marTop w:val="0"/>
      <w:marBottom w:val="0"/>
      <w:divBdr>
        <w:top w:val="none" w:sz="0" w:space="0" w:color="auto"/>
        <w:left w:val="none" w:sz="0" w:space="0" w:color="auto"/>
        <w:bottom w:val="none" w:sz="0" w:space="0" w:color="auto"/>
        <w:right w:val="none" w:sz="0" w:space="0" w:color="auto"/>
      </w:divBdr>
    </w:div>
    <w:div w:id="1297027494">
      <w:bodyDiv w:val="1"/>
      <w:marLeft w:val="0"/>
      <w:marRight w:val="0"/>
      <w:marTop w:val="0"/>
      <w:marBottom w:val="0"/>
      <w:divBdr>
        <w:top w:val="none" w:sz="0" w:space="0" w:color="auto"/>
        <w:left w:val="none" w:sz="0" w:space="0" w:color="auto"/>
        <w:bottom w:val="none" w:sz="0" w:space="0" w:color="auto"/>
        <w:right w:val="none" w:sz="0" w:space="0" w:color="auto"/>
      </w:divBdr>
      <w:divsChild>
        <w:div w:id="448007975">
          <w:marLeft w:val="0"/>
          <w:marRight w:val="0"/>
          <w:marTop w:val="0"/>
          <w:marBottom w:val="0"/>
          <w:divBdr>
            <w:top w:val="none" w:sz="0" w:space="0" w:color="auto"/>
            <w:left w:val="none" w:sz="0" w:space="0" w:color="auto"/>
            <w:bottom w:val="none" w:sz="0" w:space="0" w:color="auto"/>
            <w:right w:val="none" w:sz="0" w:space="0" w:color="auto"/>
          </w:divBdr>
        </w:div>
      </w:divsChild>
    </w:div>
    <w:div w:id="1566644812">
      <w:bodyDiv w:val="1"/>
      <w:marLeft w:val="0"/>
      <w:marRight w:val="0"/>
      <w:marTop w:val="0"/>
      <w:marBottom w:val="0"/>
      <w:divBdr>
        <w:top w:val="none" w:sz="0" w:space="0" w:color="auto"/>
        <w:left w:val="none" w:sz="0" w:space="0" w:color="auto"/>
        <w:bottom w:val="none" w:sz="0" w:space="0" w:color="auto"/>
        <w:right w:val="none" w:sz="0" w:space="0" w:color="auto"/>
      </w:divBdr>
    </w:div>
    <w:div w:id="190375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angliamethodist.org.uk/equality-diversity-inclusion/equality-impact-assess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dc:creator>
  <cp:lastModifiedBy>Susan</cp:lastModifiedBy>
  <cp:revision>8</cp:revision>
  <cp:lastPrinted>2026-07-15T08:45:00Z</cp:lastPrinted>
  <dcterms:created xsi:type="dcterms:W3CDTF">2026-07-15T08:05:00Z</dcterms:created>
  <dcterms:modified xsi:type="dcterms:W3CDTF">2026-07-19T08:08:00Z</dcterms:modified>
</cp:coreProperties>
</file>