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75" w:rsidRDefault="008913B8">
      <w:pPr>
        <w:pStyle w:val="Title"/>
        <w:tabs>
          <w:tab w:val="left" w:pos="2160"/>
          <w:tab w:val="left" w:pos="6480"/>
        </w:tabs>
        <w:ind w:left="-180"/>
        <w:jc w:val="right"/>
        <w:rPr>
          <w:b/>
          <w:color w:val="0000FF"/>
        </w:rPr>
      </w:pPr>
      <w:r>
        <w:rPr>
          <w:noProof/>
        </w:rPr>
        <w:drawing>
          <wp:anchor distT="0" distB="0" distL="114300" distR="114300" simplePos="0" relativeHeight="251657216" behindDoc="0" locked="0" layoutInCell="0" allowOverlap="1">
            <wp:simplePos x="0" y="0"/>
            <wp:positionH relativeFrom="margin">
              <wp:posOffset>0</wp:posOffset>
            </wp:positionH>
            <wp:positionV relativeFrom="margin">
              <wp:posOffset>0</wp:posOffset>
            </wp:positionV>
            <wp:extent cx="733425" cy="731520"/>
            <wp:effectExtent l="0" t="0" r="0" b="0"/>
            <wp:wrapNone/>
            <wp:docPr id="4" name="Picture 4"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575">
        <w:tab/>
      </w:r>
      <w:r w:rsidR="00675575">
        <w:rPr>
          <w:b/>
          <w:color w:val="0000FF"/>
        </w:rPr>
        <w:t>The Methodist Church</w:t>
      </w:r>
    </w:p>
    <w:p w:rsidR="00675575" w:rsidRDefault="00675575">
      <w:pPr>
        <w:pStyle w:val="Subtitle"/>
        <w:tabs>
          <w:tab w:val="left" w:pos="2160"/>
          <w:tab w:val="left" w:pos="6480"/>
        </w:tabs>
        <w:jc w:val="right"/>
        <w:rPr>
          <w:color w:val="0000FF"/>
        </w:rPr>
      </w:pPr>
      <w:r>
        <w:rPr>
          <w:b/>
          <w:color w:val="0000FF"/>
        </w:rPr>
        <w:tab/>
        <w:t>East Anglia District</w:t>
      </w:r>
    </w:p>
    <w:p w:rsidR="00675575" w:rsidRDefault="00675575">
      <w:pPr>
        <w:tabs>
          <w:tab w:val="left" w:pos="2160"/>
          <w:tab w:val="left" w:pos="6048"/>
          <w:tab w:val="left" w:pos="6480"/>
          <w:tab w:val="left" w:pos="7056"/>
        </w:tabs>
        <w:jc w:val="both"/>
        <w:rPr>
          <w:b/>
          <w:sz w:val="24"/>
        </w:rPr>
      </w:pPr>
    </w:p>
    <w:p w:rsidR="00C04FBA" w:rsidRDefault="008913B8">
      <w:pPr>
        <w:tabs>
          <w:tab w:val="left" w:pos="2160"/>
          <w:tab w:val="left" w:pos="6048"/>
          <w:tab w:val="left" w:pos="6480"/>
          <w:tab w:val="left" w:pos="7056"/>
        </w:tabs>
        <w:jc w:val="right"/>
        <w:rPr>
          <w:rFonts w:ascii="Arial" w:hAnsi="Arial" w:cs="Arial"/>
          <w:b/>
          <w:sz w:val="24"/>
        </w:rPr>
      </w:pPr>
      <w:r w:rsidRPr="009F7F2C">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34290</wp:posOffset>
                </wp:positionV>
                <wp:extent cx="6174105" cy="127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E23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nkFwIAACw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" o:allowincell="f" strokecolor="blue" strokeweight="1.5pt"/>
            </w:pict>
          </mc:Fallback>
        </mc:AlternateContent>
      </w:r>
    </w:p>
    <w:p w:rsidR="00C04FBA" w:rsidRPr="00E44ED3" w:rsidRDefault="00E44ED3" w:rsidP="00F455E0">
      <w:pPr>
        <w:ind w:left="2160" w:firstLine="720"/>
        <w:rPr>
          <w:rFonts w:ascii="Arial" w:hAnsi="Arial" w:cs="Arial"/>
          <w:b/>
          <w:sz w:val="28"/>
        </w:rPr>
      </w:pPr>
      <w:r w:rsidRPr="00E44ED3">
        <w:rPr>
          <w:rFonts w:ascii="Arial" w:hAnsi="Arial" w:cs="Arial"/>
          <w:b/>
          <w:sz w:val="28"/>
        </w:rPr>
        <w:t>Safeguarding Forum Agenda</w:t>
      </w:r>
    </w:p>
    <w:p w:rsidR="00E44ED3" w:rsidRDefault="00687481" w:rsidP="00E44ED3">
      <w:pPr>
        <w:jc w:val="center"/>
        <w:rPr>
          <w:rFonts w:ascii="Arial" w:hAnsi="Arial" w:cs="Arial"/>
          <w:sz w:val="24"/>
        </w:rPr>
      </w:pPr>
      <w:r>
        <w:rPr>
          <w:rFonts w:ascii="Arial" w:hAnsi="Arial" w:cs="Arial"/>
          <w:sz w:val="24"/>
        </w:rPr>
        <w:t>Friday 11</w:t>
      </w:r>
      <w:r w:rsidRPr="00687481">
        <w:rPr>
          <w:rFonts w:ascii="Arial" w:hAnsi="Arial" w:cs="Arial"/>
          <w:sz w:val="24"/>
          <w:vertAlign w:val="superscript"/>
        </w:rPr>
        <w:t>th</w:t>
      </w:r>
      <w:r>
        <w:rPr>
          <w:rFonts w:ascii="Arial" w:hAnsi="Arial" w:cs="Arial"/>
          <w:sz w:val="24"/>
        </w:rPr>
        <w:t xml:space="preserve"> January 2019</w:t>
      </w:r>
      <w:r w:rsidR="00577F74">
        <w:rPr>
          <w:rFonts w:ascii="Arial" w:hAnsi="Arial" w:cs="Arial"/>
          <w:sz w:val="24"/>
        </w:rPr>
        <w:t>, 2.00pm</w:t>
      </w:r>
    </w:p>
    <w:p w:rsidR="00E44ED3" w:rsidRPr="00C04FBA" w:rsidRDefault="00687481" w:rsidP="00E44ED3">
      <w:pPr>
        <w:jc w:val="center"/>
        <w:rPr>
          <w:rFonts w:ascii="Arial" w:hAnsi="Arial" w:cs="Arial"/>
          <w:sz w:val="24"/>
        </w:rPr>
      </w:pPr>
      <w:r>
        <w:rPr>
          <w:rFonts w:ascii="Arial" w:hAnsi="Arial" w:cs="Arial"/>
          <w:sz w:val="24"/>
        </w:rPr>
        <w:t>Thetford</w:t>
      </w:r>
      <w:r w:rsidR="00E44ED3">
        <w:rPr>
          <w:rFonts w:ascii="Arial" w:hAnsi="Arial" w:cs="Arial"/>
          <w:sz w:val="24"/>
        </w:rPr>
        <w:t xml:space="preserve"> Methodist Church</w:t>
      </w:r>
    </w:p>
    <w:p w:rsidR="00F455E0" w:rsidRDefault="00E44ED3" w:rsidP="00F455E0">
      <w:pPr>
        <w:numPr>
          <w:ilvl w:val="0"/>
          <w:numId w:val="28"/>
        </w:numPr>
        <w:spacing w:line="360" w:lineRule="auto"/>
        <w:rPr>
          <w:rFonts w:ascii="Arial" w:hAnsi="Arial" w:cs="Arial"/>
          <w:b/>
          <w:sz w:val="24"/>
        </w:rPr>
      </w:pPr>
      <w:r w:rsidRPr="00F455E0">
        <w:rPr>
          <w:rFonts w:ascii="Arial" w:hAnsi="Arial" w:cs="Arial"/>
          <w:b/>
          <w:sz w:val="24"/>
        </w:rPr>
        <w:t>Welcome and introductions</w:t>
      </w:r>
      <w:r w:rsidR="005D4416" w:rsidRPr="00F455E0">
        <w:rPr>
          <w:rFonts w:ascii="Arial" w:hAnsi="Arial" w:cs="Arial"/>
          <w:b/>
          <w:sz w:val="24"/>
        </w:rPr>
        <w:t xml:space="preserve"> </w:t>
      </w:r>
    </w:p>
    <w:p w:rsidR="006E73F5" w:rsidRPr="00F455E0" w:rsidRDefault="005D4416" w:rsidP="00F455E0">
      <w:pPr>
        <w:numPr>
          <w:ilvl w:val="0"/>
          <w:numId w:val="28"/>
        </w:numPr>
        <w:rPr>
          <w:rFonts w:ascii="Arial" w:hAnsi="Arial" w:cs="Arial"/>
          <w:b/>
          <w:sz w:val="24"/>
        </w:rPr>
      </w:pPr>
      <w:r w:rsidRPr="00F455E0">
        <w:rPr>
          <w:rFonts w:ascii="Arial" w:hAnsi="Arial" w:cs="Arial"/>
          <w:b/>
          <w:sz w:val="24"/>
        </w:rPr>
        <w:t>District Safeguarding Group (DSG)</w:t>
      </w:r>
      <w:r w:rsidR="00687481" w:rsidRPr="00F455E0">
        <w:rPr>
          <w:rFonts w:ascii="Arial" w:hAnsi="Arial" w:cs="Arial"/>
          <w:b/>
          <w:sz w:val="24"/>
        </w:rPr>
        <w:t xml:space="preserve"> – Martin Graham</w:t>
      </w:r>
    </w:p>
    <w:p w:rsidR="006E73F5" w:rsidRDefault="006E73F5" w:rsidP="006E73F5">
      <w:pPr>
        <w:ind w:left="720"/>
        <w:rPr>
          <w:rFonts w:ascii="Arial" w:hAnsi="Arial" w:cs="Arial"/>
          <w:sz w:val="24"/>
        </w:rPr>
      </w:pPr>
      <w:r>
        <w:rPr>
          <w:rFonts w:ascii="Arial" w:hAnsi="Arial" w:cs="Arial"/>
          <w:sz w:val="24"/>
        </w:rPr>
        <w:t xml:space="preserve">Martin introduced himself: </w:t>
      </w:r>
      <w:r>
        <w:rPr>
          <w:rFonts w:ascii="Arial" w:hAnsi="Arial" w:cs="Arial"/>
          <w:sz w:val="24"/>
        </w:rPr>
        <w:t>Retired 2 years ago after a 40 year career in probation, first in West Midlands and then Norfolk and Suffolk. Assistant head of Probation in Norfolk 1990, Chief 2001 then from 2010 Chief Executive for Norfolk and Suffolk Probation Trust and from 2014 Chief Executive of the Norfolk and Suffolk Community Rehabilitation Company. Has sat on Norfolk and Suffolk CSB so brings a professional expertise into role. He and his wife were members of Methodist Church in West Midlands, now members of C of E church</w:t>
      </w:r>
      <w:r>
        <w:rPr>
          <w:rFonts w:ascii="Arial" w:hAnsi="Arial" w:cs="Arial"/>
          <w:sz w:val="24"/>
        </w:rPr>
        <w:t>.</w:t>
      </w:r>
    </w:p>
    <w:p w:rsidR="006E73F5" w:rsidRDefault="006E73F5" w:rsidP="006E73F5">
      <w:pPr>
        <w:ind w:left="720"/>
        <w:rPr>
          <w:rFonts w:ascii="Arial" w:hAnsi="Arial" w:cs="Arial"/>
          <w:sz w:val="24"/>
        </w:rPr>
      </w:pPr>
    </w:p>
    <w:p w:rsidR="006E73F5" w:rsidRDefault="006E73F5" w:rsidP="006E73F5">
      <w:pPr>
        <w:ind w:left="720"/>
        <w:rPr>
          <w:rFonts w:ascii="Arial" w:hAnsi="Arial" w:cs="Arial"/>
          <w:sz w:val="24"/>
        </w:rPr>
      </w:pPr>
      <w:r>
        <w:rPr>
          <w:rFonts w:ascii="Arial" w:hAnsi="Arial" w:cs="Arial"/>
          <w:sz w:val="24"/>
        </w:rPr>
        <w:t>Martin outlined the history of the District Safeguarding Group and the need there was to restructure and clarify the role and responsibilities and the way it reports to the District Policy Committee. There has been extensive recruitment to ensure that there is a wide representation of the District and relevant professional agencies.</w:t>
      </w:r>
    </w:p>
    <w:p w:rsidR="006E73F5" w:rsidRDefault="006E73F5" w:rsidP="006E73F5">
      <w:pPr>
        <w:ind w:left="720"/>
        <w:rPr>
          <w:rFonts w:ascii="Arial" w:hAnsi="Arial" w:cs="Arial"/>
          <w:sz w:val="24"/>
        </w:rPr>
      </w:pPr>
    </w:p>
    <w:p w:rsidR="006E73F5" w:rsidRDefault="006E73F5" w:rsidP="006E73F5">
      <w:pPr>
        <w:ind w:left="720"/>
        <w:rPr>
          <w:rFonts w:ascii="Arial" w:hAnsi="Arial" w:cs="Arial"/>
          <w:sz w:val="24"/>
        </w:rPr>
      </w:pPr>
      <w:r>
        <w:rPr>
          <w:rFonts w:ascii="Arial" w:hAnsi="Arial" w:cs="Arial"/>
          <w:sz w:val="24"/>
        </w:rPr>
        <w:t>The District Safeguarding Group had a Development Day in November where six priorities were identified and actions assigned to relevant groups or individuals.</w:t>
      </w:r>
      <w:r w:rsidR="005B4DF6">
        <w:rPr>
          <w:rFonts w:ascii="Arial" w:hAnsi="Arial" w:cs="Arial"/>
          <w:sz w:val="24"/>
        </w:rPr>
        <w:t xml:space="preserve"> </w:t>
      </w:r>
      <w:r>
        <w:rPr>
          <w:rFonts w:ascii="Arial" w:hAnsi="Arial" w:cs="Arial"/>
          <w:sz w:val="24"/>
        </w:rPr>
        <w:t xml:space="preserve">These were: Communication across the District, Assess current training, Safeguarding role descriptions to be user-friendly, learning from Church Safeguarding audits, engage District Policy Committee in budget lines for </w:t>
      </w:r>
      <w:r w:rsidR="007D22A3">
        <w:rPr>
          <w:rFonts w:ascii="Arial" w:hAnsi="Arial" w:cs="Arial"/>
          <w:sz w:val="24"/>
        </w:rPr>
        <w:t>S</w:t>
      </w:r>
      <w:r>
        <w:rPr>
          <w:rFonts w:ascii="Arial" w:hAnsi="Arial" w:cs="Arial"/>
          <w:sz w:val="24"/>
        </w:rPr>
        <w:t>afeguarding and Safer Recruitment.</w:t>
      </w:r>
    </w:p>
    <w:p w:rsidR="006E73F5" w:rsidRPr="006E73F5" w:rsidRDefault="006E73F5" w:rsidP="006E73F5">
      <w:pPr>
        <w:ind w:left="720"/>
        <w:rPr>
          <w:rFonts w:ascii="Arial" w:hAnsi="Arial" w:cs="Arial"/>
          <w:sz w:val="24"/>
        </w:rPr>
      </w:pPr>
    </w:p>
    <w:p w:rsidR="005D4416" w:rsidRDefault="00577F74" w:rsidP="007D22A3">
      <w:pPr>
        <w:numPr>
          <w:ilvl w:val="0"/>
          <w:numId w:val="28"/>
        </w:numPr>
        <w:rPr>
          <w:rFonts w:ascii="Arial" w:hAnsi="Arial" w:cs="Arial"/>
          <w:b/>
          <w:sz w:val="24"/>
        </w:rPr>
      </w:pPr>
      <w:r w:rsidRPr="006E73F5">
        <w:rPr>
          <w:rFonts w:ascii="Arial" w:hAnsi="Arial" w:cs="Arial"/>
          <w:b/>
          <w:sz w:val="24"/>
        </w:rPr>
        <w:t xml:space="preserve">Policies – Circuit and </w:t>
      </w:r>
      <w:r w:rsidR="005D4416" w:rsidRPr="006E73F5">
        <w:rPr>
          <w:rFonts w:ascii="Arial" w:hAnsi="Arial" w:cs="Arial"/>
          <w:b/>
          <w:sz w:val="24"/>
        </w:rPr>
        <w:t>Church</w:t>
      </w:r>
    </w:p>
    <w:p w:rsidR="007D22A3" w:rsidRDefault="007D22A3" w:rsidP="007D22A3">
      <w:pPr>
        <w:ind w:left="720"/>
        <w:rPr>
          <w:rFonts w:ascii="Arial" w:hAnsi="Arial" w:cs="Arial"/>
          <w:sz w:val="24"/>
        </w:rPr>
      </w:pPr>
      <w:r>
        <w:rPr>
          <w:rFonts w:ascii="Arial" w:hAnsi="Arial" w:cs="Arial"/>
          <w:sz w:val="24"/>
        </w:rPr>
        <w:t>A reminder that all Circuit and Church Safeguarding Policies must be reviewed annually. Circuit Safeguarding Officers should receive copies of church policies and all Circuit Safeguarding Policies must be sent to the District Safeguarding Officer when they are reviewed annually.</w:t>
      </w:r>
    </w:p>
    <w:p w:rsidR="007D22A3" w:rsidRPr="007D22A3" w:rsidRDefault="007D22A3" w:rsidP="007D22A3">
      <w:pPr>
        <w:ind w:left="720"/>
        <w:rPr>
          <w:rFonts w:ascii="Arial" w:hAnsi="Arial" w:cs="Arial"/>
          <w:sz w:val="24"/>
        </w:rPr>
      </w:pPr>
    </w:p>
    <w:p w:rsidR="007D22A3" w:rsidRDefault="00577F74" w:rsidP="007D22A3">
      <w:pPr>
        <w:numPr>
          <w:ilvl w:val="0"/>
          <w:numId w:val="28"/>
        </w:numPr>
        <w:rPr>
          <w:rFonts w:ascii="Arial" w:hAnsi="Arial" w:cs="Arial"/>
          <w:b/>
          <w:sz w:val="24"/>
        </w:rPr>
      </w:pPr>
      <w:r w:rsidRPr="006E73F5">
        <w:rPr>
          <w:rFonts w:ascii="Arial" w:hAnsi="Arial" w:cs="Arial"/>
          <w:b/>
          <w:sz w:val="24"/>
        </w:rPr>
        <w:t>Audits</w:t>
      </w:r>
      <w:r w:rsidR="00684787" w:rsidRPr="006E73F5">
        <w:rPr>
          <w:rFonts w:ascii="Arial" w:hAnsi="Arial" w:cs="Arial"/>
          <w:b/>
          <w:sz w:val="24"/>
        </w:rPr>
        <w:t xml:space="preserve"> </w:t>
      </w:r>
    </w:p>
    <w:p w:rsidR="007D22A3" w:rsidRDefault="007D22A3" w:rsidP="007D22A3">
      <w:pPr>
        <w:ind w:left="720"/>
        <w:rPr>
          <w:rFonts w:ascii="Arial" w:hAnsi="Arial" w:cs="Arial"/>
          <w:sz w:val="24"/>
        </w:rPr>
      </w:pPr>
      <w:r>
        <w:rPr>
          <w:rFonts w:ascii="Arial" w:hAnsi="Arial" w:cs="Arial"/>
          <w:sz w:val="24"/>
        </w:rPr>
        <w:t>Church safeguarding audits should be returned by Friday 12</w:t>
      </w:r>
      <w:r w:rsidRPr="007D22A3">
        <w:rPr>
          <w:rFonts w:ascii="Arial" w:hAnsi="Arial" w:cs="Arial"/>
          <w:sz w:val="24"/>
          <w:vertAlign w:val="superscript"/>
        </w:rPr>
        <w:t>th</w:t>
      </w:r>
      <w:r>
        <w:rPr>
          <w:rFonts w:ascii="Arial" w:hAnsi="Arial" w:cs="Arial"/>
          <w:sz w:val="24"/>
        </w:rPr>
        <w:t xml:space="preserve"> April. Some Circuit Safeguarding Officers are holding a circuit meeting for safeguarding officers and stewards to complete these together, some visiting each church or churches which need support to complete. Jane is willing to attend any circuit audit meetings or support in any other way necessary.</w:t>
      </w:r>
    </w:p>
    <w:p w:rsidR="007D22A3" w:rsidRDefault="007D22A3" w:rsidP="007D22A3">
      <w:pPr>
        <w:ind w:left="720"/>
        <w:rPr>
          <w:rFonts w:ascii="Arial" w:hAnsi="Arial" w:cs="Arial"/>
          <w:sz w:val="24"/>
        </w:rPr>
      </w:pPr>
    </w:p>
    <w:p w:rsidR="007D22A3" w:rsidRDefault="007D22A3" w:rsidP="007D22A3">
      <w:pPr>
        <w:ind w:left="720"/>
        <w:rPr>
          <w:rFonts w:ascii="Arial" w:hAnsi="Arial" w:cs="Arial"/>
          <w:sz w:val="24"/>
        </w:rPr>
      </w:pPr>
      <w:r>
        <w:rPr>
          <w:rFonts w:ascii="Arial" w:hAnsi="Arial" w:cs="Arial"/>
          <w:sz w:val="24"/>
        </w:rPr>
        <w:t>If paper copies are used, these can be sent directly to Jane, electronic copies are also accepted!</w:t>
      </w:r>
    </w:p>
    <w:p w:rsidR="007D22A3" w:rsidRPr="007D22A3" w:rsidRDefault="007D22A3" w:rsidP="007D22A3">
      <w:pPr>
        <w:ind w:left="720"/>
        <w:rPr>
          <w:rFonts w:ascii="Arial" w:hAnsi="Arial" w:cs="Arial"/>
          <w:sz w:val="24"/>
        </w:rPr>
      </w:pPr>
    </w:p>
    <w:p w:rsidR="007D22A3" w:rsidRDefault="00E44ED3" w:rsidP="007D22A3">
      <w:pPr>
        <w:numPr>
          <w:ilvl w:val="0"/>
          <w:numId w:val="28"/>
        </w:numPr>
        <w:rPr>
          <w:rFonts w:ascii="Arial" w:hAnsi="Arial" w:cs="Arial"/>
          <w:b/>
          <w:sz w:val="24"/>
        </w:rPr>
      </w:pPr>
      <w:r w:rsidRPr="006E73F5">
        <w:rPr>
          <w:rFonts w:ascii="Arial" w:hAnsi="Arial" w:cs="Arial"/>
          <w:b/>
          <w:sz w:val="24"/>
        </w:rPr>
        <w:t xml:space="preserve">Training </w:t>
      </w:r>
      <w:r w:rsidR="00577F74" w:rsidRPr="006E73F5">
        <w:rPr>
          <w:rFonts w:ascii="Arial" w:hAnsi="Arial" w:cs="Arial"/>
          <w:b/>
          <w:sz w:val="24"/>
        </w:rPr>
        <w:t xml:space="preserve">- </w:t>
      </w:r>
      <w:r w:rsidR="00D96335" w:rsidRPr="006E73F5">
        <w:rPr>
          <w:rFonts w:ascii="Arial" w:hAnsi="Arial" w:cs="Arial"/>
          <w:b/>
          <w:sz w:val="24"/>
        </w:rPr>
        <w:t xml:space="preserve">Advanced Module </w:t>
      </w:r>
      <w:r w:rsidR="00577F74" w:rsidRPr="006E73F5">
        <w:rPr>
          <w:rFonts w:ascii="Arial" w:hAnsi="Arial" w:cs="Arial"/>
          <w:b/>
          <w:sz w:val="24"/>
        </w:rPr>
        <w:t>dates</w:t>
      </w:r>
      <w:r w:rsidR="007D22A3">
        <w:rPr>
          <w:rFonts w:ascii="Arial" w:hAnsi="Arial" w:cs="Arial"/>
          <w:b/>
          <w:sz w:val="24"/>
        </w:rPr>
        <w:t>:</w:t>
      </w:r>
    </w:p>
    <w:p w:rsidR="007D22A3" w:rsidRDefault="007D22A3" w:rsidP="007D22A3">
      <w:pPr>
        <w:ind w:left="720"/>
        <w:rPr>
          <w:rFonts w:ascii="Arial" w:hAnsi="Arial" w:cs="Arial"/>
          <w:b/>
          <w:sz w:val="24"/>
        </w:rPr>
      </w:pPr>
    </w:p>
    <w:p w:rsidR="007D22A3" w:rsidRDefault="007D22A3" w:rsidP="007D22A3">
      <w:pPr>
        <w:ind w:left="720"/>
        <w:rPr>
          <w:rStyle w:val="Strong"/>
          <w:rFonts w:ascii="Arial" w:hAnsi="Arial" w:cs="Arial"/>
          <w:b w:val="0"/>
          <w:sz w:val="24"/>
          <w:shd w:val="clear" w:color="auto" w:fill="FFFFFF"/>
        </w:rPr>
      </w:pPr>
      <w:r w:rsidRPr="007D22A3">
        <w:rPr>
          <w:rStyle w:val="Strong"/>
          <w:rFonts w:ascii="Arial" w:hAnsi="Arial" w:cs="Arial"/>
          <w:b w:val="0"/>
          <w:sz w:val="24"/>
          <w:shd w:val="clear" w:color="auto" w:fill="FFFFFF"/>
        </w:rPr>
        <w:lastRenderedPageBreak/>
        <w:t>Tues 12th Feb. Thetford. 9:30-13:30</w:t>
      </w:r>
      <w:r w:rsidRPr="007D22A3">
        <w:rPr>
          <w:rFonts w:ascii="Arial" w:hAnsi="Arial" w:cs="Arial"/>
          <w:b/>
          <w:bCs/>
          <w:sz w:val="24"/>
          <w:shd w:val="clear" w:color="auto" w:fill="FFFFFF"/>
        </w:rPr>
        <w:br/>
      </w:r>
      <w:r w:rsidRPr="007D22A3">
        <w:rPr>
          <w:rStyle w:val="Strong"/>
          <w:rFonts w:ascii="Arial" w:hAnsi="Arial" w:cs="Arial"/>
          <w:b w:val="0"/>
          <w:sz w:val="24"/>
          <w:shd w:val="clear" w:color="auto" w:fill="FFFFFF"/>
        </w:rPr>
        <w:t>Mon 4th March. Priory Bedford 12:30-16:30 Fully booked</w:t>
      </w:r>
      <w:r w:rsidRPr="007D22A3">
        <w:rPr>
          <w:rFonts w:ascii="Arial" w:hAnsi="Arial" w:cs="Arial"/>
          <w:b/>
          <w:bCs/>
          <w:sz w:val="24"/>
          <w:shd w:val="clear" w:color="auto" w:fill="FFFFFF"/>
        </w:rPr>
        <w:br/>
      </w:r>
      <w:r w:rsidRPr="007D22A3">
        <w:rPr>
          <w:rStyle w:val="Strong"/>
          <w:rFonts w:ascii="Arial" w:hAnsi="Arial" w:cs="Arial"/>
          <w:b w:val="0"/>
          <w:sz w:val="24"/>
          <w:shd w:val="clear" w:color="auto" w:fill="FFFFFF"/>
        </w:rPr>
        <w:t>Sat 6th April. North Walsham 9:30-13:30</w:t>
      </w:r>
      <w:r w:rsidRPr="007D22A3">
        <w:rPr>
          <w:rFonts w:ascii="Arial" w:hAnsi="Arial" w:cs="Arial"/>
          <w:b/>
          <w:bCs/>
          <w:sz w:val="24"/>
          <w:shd w:val="clear" w:color="auto" w:fill="FFFFFF"/>
        </w:rPr>
        <w:br/>
      </w:r>
      <w:r w:rsidRPr="007D22A3">
        <w:rPr>
          <w:rStyle w:val="Strong"/>
          <w:rFonts w:ascii="Arial" w:hAnsi="Arial" w:cs="Arial"/>
          <w:b w:val="0"/>
          <w:sz w:val="24"/>
          <w:shd w:val="clear" w:color="auto" w:fill="FFFFFF"/>
        </w:rPr>
        <w:t>Friday 17th May.  Huntingdon area (to be confirmed)</w:t>
      </w:r>
      <w:r w:rsidRPr="007D22A3">
        <w:rPr>
          <w:rFonts w:ascii="Arial" w:hAnsi="Arial" w:cs="Arial"/>
          <w:b/>
          <w:bCs/>
          <w:sz w:val="24"/>
          <w:shd w:val="clear" w:color="auto" w:fill="FFFFFF"/>
        </w:rPr>
        <w:br/>
      </w:r>
      <w:r w:rsidRPr="007D22A3">
        <w:rPr>
          <w:rStyle w:val="Strong"/>
          <w:rFonts w:ascii="Arial" w:hAnsi="Arial" w:cs="Arial"/>
          <w:b w:val="0"/>
          <w:sz w:val="24"/>
          <w:shd w:val="clear" w:color="auto" w:fill="FFFFFF"/>
        </w:rPr>
        <w:t>Sat 18th May. Basildon. 9:30-13:30</w:t>
      </w:r>
      <w:r w:rsidRPr="007D22A3">
        <w:rPr>
          <w:rFonts w:ascii="Arial" w:hAnsi="Arial" w:cs="Arial"/>
          <w:b/>
          <w:bCs/>
          <w:sz w:val="24"/>
          <w:shd w:val="clear" w:color="auto" w:fill="FFFFFF"/>
        </w:rPr>
        <w:br/>
      </w:r>
      <w:r w:rsidRPr="007D22A3">
        <w:rPr>
          <w:rStyle w:val="Strong"/>
          <w:rFonts w:ascii="Arial" w:hAnsi="Arial" w:cs="Arial"/>
          <w:b w:val="0"/>
          <w:sz w:val="24"/>
          <w:shd w:val="clear" w:color="auto" w:fill="FFFFFF"/>
        </w:rPr>
        <w:t>Thurs 20th June. West Norfolk area (to be confirmed)</w:t>
      </w:r>
    </w:p>
    <w:p w:rsidR="00B65ECA" w:rsidRDefault="00B65ECA" w:rsidP="007D22A3">
      <w:pPr>
        <w:ind w:left="720"/>
        <w:rPr>
          <w:rStyle w:val="Strong"/>
          <w:rFonts w:ascii="Arial" w:hAnsi="Arial" w:cs="Arial"/>
          <w:b w:val="0"/>
          <w:sz w:val="24"/>
          <w:shd w:val="clear" w:color="auto" w:fill="FFFFFF"/>
        </w:rPr>
      </w:pPr>
    </w:p>
    <w:p w:rsidR="00B65ECA" w:rsidRPr="007D22A3" w:rsidRDefault="00B65ECA" w:rsidP="007D22A3">
      <w:pPr>
        <w:ind w:left="720"/>
        <w:rPr>
          <w:rStyle w:val="Strong"/>
          <w:rFonts w:ascii="Arial" w:hAnsi="Arial" w:cs="Arial"/>
          <w:b w:val="0"/>
          <w:sz w:val="24"/>
          <w:shd w:val="clear" w:color="auto" w:fill="FFFFFF"/>
        </w:rPr>
      </w:pPr>
      <w:r>
        <w:rPr>
          <w:rStyle w:val="Strong"/>
          <w:rFonts w:ascii="Arial" w:hAnsi="Arial" w:cs="Arial"/>
          <w:b w:val="0"/>
          <w:sz w:val="24"/>
          <w:shd w:val="clear" w:color="auto" w:fill="FFFFFF"/>
        </w:rPr>
        <w:t xml:space="preserve">These dates are all on the website and will be updated as more are </w:t>
      </w:r>
    </w:p>
    <w:p w:rsidR="007D22A3" w:rsidRDefault="007D22A3" w:rsidP="007D22A3">
      <w:pPr>
        <w:ind w:left="720"/>
        <w:rPr>
          <w:rFonts w:ascii="Arial" w:hAnsi="Arial" w:cs="Arial"/>
          <w:b/>
          <w:sz w:val="24"/>
        </w:rPr>
      </w:pPr>
    </w:p>
    <w:p w:rsidR="007D22A3" w:rsidRDefault="007D22A3" w:rsidP="007D22A3">
      <w:pPr>
        <w:ind w:left="720"/>
        <w:rPr>
          <w:rFonts w:ascii="Arial" w:hAnsi="Arial" w:cs="Arial"/>
          <w:sz w:val="24"/>
        </w:rPr>
      </w:pPr>
      <w:r>
        <w:rPr>
          <w:rFonts w:ascii="Arial" w:hAnsi="Arial" w:cs="Arial"/>
          <w:sz w:val="24"/>
        </w:rPr>
        <w:t>Remember that Foundation Module must be completed before Advanced Module.</w:t>
      </w:r>
    </w:p>
    <w:p w:rsidR="00822026" w:rsidRDefault="00822026" w:rsidP="007D22A3">
      <w:pPr>
        <w:ind w:left="720"/>
        <w:rPr>
          <w:rFonts w:ascii="Arial" w:hAnsi="Arial" w:cs="Arial"/>
          <w:sz w:val="24"/>
        </w:rPr>
      </w:pPr>
    </w:p>
    <w:p w:rsidR="00822026" w:rsidRDefault="00822026" w:rsidP="007D22A3">
      <w:pPr>
        <w:ind w:left="720"/>
        <w:rPr>
          <w:rFonts w:ascii="Arial" w:hAnsi="Arial" w:cs="Arial"/>
          <w:sz w:val="24"/>
        </w:rPr>
      </w:pPr>
      <w:r>
        <w:rPr>
          <w:rFonts w:ascii="Arial" w:hAnsi="Arial" w:cs="Arial"/>
          <w:sz w:val="24"/>
        </w:rPr>
        <w:t>It was noted that if you sign up for email notifications from Methodist Publishing, you will receive notice when they have free postage offers. Hard copies of training handbooks and Essential Preparation for Advanced Module can be obtained from there along with Safeguarding Quick Reference cards.</w:t>
      </w:r>
    </w:p>
    <w:p w:rsidR="00B65ECA" w:rsidRDefault="00B65ECA" w:rsidP="007D22A3">
      <w:pPr>
        <w:ind w:left="720"/>
        <w:rPr>
          <w:rFonts w:ascii="Arial" w:hAnsi="Arial" w:cs="Arial"/>
          <w:sz w:val="24"/>
        </w:rPr>
      </w:pPr>
    </w:p>
    <w:p w:rsidR="00B65ECA" w:rsidRDefault="00B65ECA" w:rsidP="007D22A3">
      <w:pPr>
        <w:ind w:left="720"/>
        <w:rPr>
          <w:rFonts w:ascii="Arial" w:hAnsi="Arial" w:cs="Arial"/>
          <w:sz w:val="24"/>
        </w:rPr>
      </w:pPr>
      <w:r>
        <w:rPr>
          <w:rFonts w:ascii="Arial" w:hAnsi="Arial" w:cs="Arial"/>
          <w:sz w:val="24"/>
        </w:rPr>
        <w:t>Link to Essential Preparation also on website.</w:t>
      </w:r>
    </w:p>
    <w:p w:rsidR="007D22A3" w:rsidRPr="007D22A3" w:rsidRDefault="007D22A3" w:rsidP="007D22A3">
      <w:pPr>
        <w:ind w:left="720"/>
        <w:rPr>
          <w:rFonts w:ascii="Arial" w:hAnsi="Arial" w:cs="Arial"/>
          <w:sz w:val="24"/>
        </w:rPr>
      </w:pPr>
    </w:p>
    <w:p w:rsidR="002538A4" w:rsidRDefault="00687481" w:rsidP="007D22A3">
      <w:pPr>
        <w:numPr>
          <w:ilvl w:val="0"/>
          <w:numId w:val="28"/>
        </w:numPr>
        <w:rPr>
          <w:rFonts w:ascii="Arial" w:hAnsi="Arial" w:cs="Arial"/>
          <w:b/>
          <w:sz w:val="24"/>
        </w:rPr>
      </w:pPr>
      <w:r w:rsidRPr="007D22A3">
        <w:rPr>
          <w:rFonts w:ascii="Arial" w:hAnsi="Arial" w:cs="Arial"/>
          <w:b/>
          <w:sz w:val="24"/>
        </w:rPr>
        <w:t>Communication exercise</w:t>
      </w:r>
    </w:p>
    <w:p w:rsidR="007D22A3" w:rsidRDefault="007D22A3" w:rsidP="007D22A3">
      <w:pPr>
        <w:ind w:left="720"/>
        <w:rPr>
          <w:rFonts w:ascii="Arial" w:hAnsi="Arial" w:cs="Arial"/>
          <w:sz w:val="24"/>
        </w:rPr>
      </w:pPr>
      <w:r>
        <w:rPr>
          <w:rFonts w:ascii="Arial" w:hAnsi="Arial" w:cs="Arial"/>
          <w:sz w:val="24"/>
        </w:rPr>
        <w:t>As part of the District Safeguarding Group task of looking at communication within the district, the Forum discussed their preferred methods of communication, what works really well and what could be improved.</w:t>
      </w:r>
    </w:p>
    <w:p w:rsidR="00154296" w:rsidRDefault="00154296" w:rsidP="007D22A3">
      <w:pPr>
        <w:ind w:left="720"/>
        <w:rPr>
          <w:rFonts w:ascii="Arial" w:hAnsi="Arial" w:cs="Arial"/>
          <w:sz w:val="24"/>
        </w:rPr>
      </w:pPr>
      <w:r>
        <w:rPr>
          <w:noProof/>
        </w:rPr>
        <w:drawing>
          <wp:inline distT="0" distB="0" distL="0" distR="0" wp14:anchorId="51271EB8" wp14:editId="0EF452C6">
            <wp:extent cx="5343525" cy="365448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526" t="24886" r="22962" b="10027"/>
                    <a:stretch/>
                  </pic:blipFill>
                  <pic:spPr bwMode="auto">
                    <a:xfrm>
                      <a:off x="0" y="0"/>
                      <a:ext cx="5358036" cy="3664404"/>
                    </a:xfrm>
                    <a:prstGeom prst="rect">
                      <a:avLst/>
                    </a:prstGeom>
                    <a:ln>
                      <a:noFill/>
                    </a:ln>
                    <a:extLst>
                      <a:ext uri="{53640926-AAD7-44D8-BBD7-CCE9431645EC}">
                        <a14:shadowObscured xmlns:a14="http://schemas.microsoft.com/office/drawing/2010/main"/>
                      </a:ext>
                    </a:extLst>
                  </pic:spPr>
                </pic:pic>
              </a:graphicData>
            </a:graphic>
          </wp:inline>
        </w:drawing>
      </w:r>
    </w:p>
    <w:p w:rsidR="007D22A3" w:rsidRPr="007D22A3" w:rsidRDefault="007D22A3" w:rsidP="007D22A3">
      <w:pPr>
        <w:ind w:left="720"/>
        <w:rPr>
          <w:rFonts w:ascii="Arial" w:hAnsi="Arial" w:cs="Arial"/>
          <w:sz w:val="24"/>
        </w:rPr>
      </w:pPr>
    </w:p>
    <w:p w:rsidR="00687481" w:rsidRDefault="00687481" w:rsidP="007D22A3">
      <w:pPr>
        <w:numPr>
          <w:ilvl w:val="0"/>
          <w:numId w:val="28"/>
        </w:numPr>
        <w:rPr>
          <w:rFonts w:ascii="Arial" w:hAnsi="Arial" w:cs="Arial"/>
          <w:b/>
          <w:sz w:val="24"/>
        </w:rPr>
      </w:pPr>
      <w:r w:rsidRPr="007D22A3">
        <w:rPr>
          <w:rFonts w:ascii="Arial" w:hAnsi="Arial" w:cs="Arial"/>
          <w:b/>
          <w:sz w:val="24"/>
        </w:rPr>
        <w:t xml:space="preserve">Safer Recruitment </w:t>
      </w:r>
    </w:p>
    <w:p w:rsidR="007D22A3" w:rsidRDefault="00822026" w:rsidP="007D22A3">
      <w:pPr>
        <w:ind w:left="720"/>
        <w:rPr>
          <w:rFonts w:ascii="Arial" w:hAnsi="Arial" w:cs="Arial"/>
          <w:sz w:val="24"/>
        </w:rPr>
      </w:pPr>
      <w:r>
        <w:rPr>
          <w:rFonts w:ascii="Arial" w:hAnsi="Arial" w:cs="Arial"/>
          <w:sz w:val="24"/>
        </w:rPr>
        <w:t xml:space="preserve">The </w:t>
      </w:r>
      <w:r w:rsidRPr="00822026">
        <w:rPr>
          <w:rFonts w:ascii="Arial" w:hAnsi="Arial" w:cs="Arial"/>
          <w:sz w:val="24"/>
        </w:rPr>
        <w:t xml:space="preserve">District Safeguarding Group </w:t>
      </w:r>
      <w:r>
        <w:rPr>
          <w:rFonts w:ascii="Arial" w:hAnsi="Arial" w:cs="Arial"/>
          <w:sz w:val="24"/>
        </w:rPr>
        <w:t>asked that Safer Recruitment be a point for training and information at the Forum.</w:t>
      </w:r>
    </w:p>
    <w:p w:rsidR="00822026" w:rsidRDefault="00822026" w:rsidP="007D22A3">
      <w:pPr>
        <w:ind w:left="720"/>
        <w:rPr>
          <w:rFonts w:ascii="Arial" w:hAnsi="Arial" w:cs="Arial"/>
          <w:sz w:val="24"/>
        </w:rPr>
      </w:pPr>
      <w:r>
        <w:rPr>
          <w:rFonts w:ascii="Arial" w:hAnsi="Arial" w:cs="Arial"/>
          <w:sz w:val="24"/>
        </w:rPr>
        <w:t>The group looked at the stages of Safer Recruitment (taken from the CSS Advanced Module). The emphasis was made that role descriptions are vital to establish parameters of a role.</w:t>
      </w:r>
    </w:p>
    <w:p w:rsidR="00F455E0" w:rsidRDefault="00822026" w:rsidP="00F455E0">
      <w:pPr>
        <w:ind w:left="720"/>
        <w:rPr>
          <w:noProof/>
        </w:rPr>
      </w:pPr>
      <w:r>
        <w:rPr>
          <w:rFonts w:ascii="Arial" w:hAnsi="Arial" w:cs="Arial"/>
          <w:sz w:val="24"/>
        </w:rPr>
        <w:t>The Forum were directed to the Practice Guidance on Safer Recruitment pages 8-10 to help identify the appropriate level of DBS checks in individual cases. This can be accessed from the East Anglia Methodist Church websi</w:t>
      </w:r>
      <w:r w:rsidR="00F455E0">
        <w:rPr>
          <w:rFonts w:ascii="Arial" w:hAnsi="Arial" w:cs="Arial"/>
          <w:sz w:val="24"/>
        </w:rPr>
        <w:t>te.</w:t>
      </w:r>
      <w:r w:rsidR="00F455E0">
        <w:rPr>
          <w:noProof/>
        </w:rPr>
        <w:drawing>
          <wp:inline distT="0" distB="0" distL="0" distR="0" wp14:anchorId="7CC75D7D" wp14:editId="1AF84A92">
            <wp:extent cx="2552700" cy="33894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910" t="8984" r="33617" b="14332"/>
                    <a:stretch/>
                  </pic:blipFill>
                  <pic:spPr bwMode="auto">
                    <a:xfrm>
                      <a:off x="0" y="0"/>
                      <a:ext cx="2556781" cy="3394837"/>
                    </a:xfrm>
                    <a:prstGeom prst="rect">
                      <a:avLst/>
                    </a:prstGeom>
                    <a:ln>
                      <a:noFill/>
                    </a:ln>
                    <a:extLst>
                      <a:ext uri="{53640926-AAD7-44D8-BBD7-CCE9431645EC}">
                        <a14:shadowObscured xmlns:a14="http://schemas.microsoft.com/office/drawing/2010/main"/>
                      </a:ext>
                    </a:extLst>
                  </pic:spPr>
                </pic:pic>
              </a:graphicData>
            </a:graphic>
          </wp:inline>
        </w:drawing>
      </w:r>
      <w:r w:rsidR="00F455E0" w:rsidRPr="00F455E0">
        <w:rPr>
          <w:noProof/>
        </w:rPr>
        <w:t xml:space="preserve"> </w:t>
      </w:r>
    </w:p>
    <w:p w:rsidR="00F455E0" w:rsidRDefault="00F455E0" w:rsidP="00F455E0">
      <w:pPr>
        <w:ind w:left="720"/>
        <w:rPr>
          <w:noProof/>
        </w:rPr>
      </w:pPr>
      <w:r>
        <w:rPr>
          <w:noProof/>
        </w:rPr>
        <w:t xml:space="preserve">     </w:t>
      </w:r>
      <w:r>
        <w:rPr>
          <w:noProof/>
        </w:rPr>
        <w:drawing>
          <wp:inline distT="0" distB="0" distL="0" distR="0" wp14:anchorId="2A5BC351" wp14:editId="6DAFECAB">
            <wp:extent cx="2391410" cy="12780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674" t="20689" r="33726" b="50228"/>
                    <a:stretch/>
                  </pic:blipFill>
                  <pic:spPr bwMode="auto">
                    <a:xfrm>
                      <a:off x="0" y="0"/>
                      <a:ext cx="2391926" cy="12783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F455E0" w:rsidRDefault="00F455E0" w:rsidP="00F455E0">
      <w:pPr>
        <w:ind w:left="720"/>
        <w:rPr>
          <w:rFonts w:ascii="Arial" w:hAnsi="Arial" w:cs="Arial"/>
          <w:sz w:val="24"/>
        </w:rPr>
      </w:pPr>
      <w:r>
        <w:rPr>
          <w:noProof/>
        </w:rPr>
        <w:t xml:space="preserve">     </w:t>
      </w:r>
      <w:r>
        <w:rPr>
          <w:noProof/>
        </w:rPr>
        <w:drawing>
          <wp:inline distT="0" distB="0" distL="0" distR="0" wp14:anchorId="36D9E791" wp14:editId="169DBE66">
            <wp:extent cx="2446773" cy="226686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520" t="24339" r="33111" b="23975"/>
                    <a:stretch/>
                  </pic:blipFill>
                  <pic:spPr bwMode="auto">
                    <a:xfrm>
                      <a:off x="0" y="0"/>
                      <a:ext cx="2461822" cy="2280805"/>
                    </a:xfrm>
                    <a:prstGeom prst="rect">
                      <a:avLst/>
                    </a:prstGeom>
                    <a:ln>
                      <a:noFill/>
                    </a:ln>
                    <a:extLst>
                      <a:ext uri="{53640926-AAD7-44D8-BBD7-CCE9431645EC}">
                        <a14:shadowObscured xmlns:a14="http://schemas.microsoft.com/office/drawing/2010/main"/>
                      </a:ext>
                    </a:extLst>
                  </pic:spPr>
                </pic:pic>
              </a:graphicData>
            </a:graphic>
          </wp:inline>
        </w:drawing>
      </w:r>
    </w:p>
    <w:p w:rsidR="00154296" w:rsidRPr="00822026" w:rsidRDefault="00154296" w:rsidP="007D22A3">
      <w:pPr>
        <w:ind w:left="720"/>
        <w:rPr>
          <w:rFonts w:ascii="Arial" w:hAnsi="Arial" w:cs="Arial"/>
          <w:sz w:val="24"/>
        </w:rPr>
      </w:pPr>
    </w:p>
    <w:p w:rsidR="002538A4" w:rsidRDefault="009A47EA" w:rsidP="00154296">
      <w:pPr>
        <w:numPr>
          <w:ilvl w:val="0"/>
          <w:numId w:val="28"/>
        </w:numPr>
        <w:rPr>
          <w:rFonts w:ascii="Arial" w:hAnsi="Arial" w:cs="Arial"/>
          <w:b/>
          <w:sz w:val="24"/>
        </w:rPr>
      </w:pPr>
      <w:r w:rsidRPr="00154296">
        <w:rPr>
          <w:rFonts w:ascii="Arial" w:hAnsi="Arial" w:cs="Arial"/>
          <w:b/>
          <w:sz w:val="24"/>
        </w:rPr>
        <w:t>Any other business</w:t>
      </w:r>
    </w:p>
    <w:p w:rsidR="00154296" w:rsidRPr="00F455E0" w:rsidRDefault="00F455E0" w:rsidP="00154296">
      <w:pPr>
        <w:ind w:left="720"/>
        <w:rPr>
          <w:rFonts w:ascii="Arial" w:hAnsi="Arial" w:cs="Arial"/>
          <w:b/>
          <w:sz w:val="24"/>
        </w:rPr>
      </w:pPr>
      <w:r>
        <w:rPr>
          <w:rFonts w:ascii="Arial" w:hAnsi="Arial" w:cs="Arial"/>
          <w:sz w:val="24"/>
        </w:rPr>
        <w:t>It was asked if we should retain keyholder information after someone had left the church or the relevant role. It was decided that there was no legitimate reason to  retain this.</w:t>
      </w:r>
      <w:bookmarkStart w:id="0" w:name="_GoBack"/>
    </w:p>
    <w:p w:rsidR="00154296" w:rsidRPr="00F455E0" w:rsidRDefault="00154296" w:rsidP="00154296">
      <w:pPr>
        <w:ind w:left="720"/>
        <w:rPr>
          <w:rFonts w:ascii="Arial" w:hAnsi="Arial" w:cs="Arial"/>
          <w:b/>
          <w:sz w:val="24"/>
        </w:rPr>
      </w:pPr>
    </w:p>
    <w:p w:rsidR="00675575" w:rsidRPr="002538A4" w:rsidRDefault="009A47EA" w:rsidP="002538A4">
      <w:pPr>
        <w:numPr>
          <w:ilvl w:val="0"/>
          <w:numId w:val="28"/>
        </w:numPr>
        <w:spacing w:line="720" w:lineRule="auto"/>
        <w:rPr>
          <w:rFonts w:ascii="Arial" w:hAnsi="Arial" w:cs="Arial"/>
          <w:sz w:val="24"/>
        </w:rPr>
      </w:pPr>
      <w:r w:rsidRPr="00F455E0">
        <w:rPr>
          <w:rFonts w:ascii="Arial" w:hAnsi="Arial" w:cs="Arial"/>
          <w:b/>
          <w:sz w:val="24"/>
        </w:rPr>
        <w:t>Date and venue of next</w:t>
      </w:r>
      <w:r w:rsidRPr="00154296">
        <w:rPr>
          <w:rFonts w:ascii="Arial" w:hAnsi="Arial" w:cs="Arial"/>
          <w:b/>
          <w:sz w:val="24"/>
        </w:rPr>
        <w:t xml:space="preserve"> </w:t>
      </w:r>
      <w:bookmarkEnd w:id="0"/>
      <w:r w:rsidRPr="00154296">
        <w:rPr>
          <w:rFonts w:ascii="Arial" w:hAnsi="Arial" w:cs="Arial"/>
          <w:b/>
          <w:sz w:val="24"/>
        </w:rPr>
        <w:t>Forum</w:t>
      </w:r>
      <w:r w:rsidR="00C77987" w:rsidRPr="002538A4">
        <w:rPr>
          <w:rFonts w:ascii="Arial" w:hAnsi="Arial" w:cs="Arial"/>
          <w:sz w:val="24"/>
        </w:rPr>
        <w:t xml:space="preserve"> – </w:t>
      </w:r>
      <w:r w:rsidR="00687481">
        <w:rPr>
          <w:rFonts w:ascii="Arial" w:hAnsi="Arial" w:cs="Arial"/>
          <w:sz w:val="24"/>
        </w:rPr>
        <w:t>Pulham Market, May 16</w:t>
      </w:r>
      <w:r w:rsidR="00687481" w:rsidRPr="00687481">
        <w:rPr>
          <w:rFonts w:ascii="Arial" w:hAnsi="Arial" w:cs="Arial"/>
          <w:sz w:val="24"/>
          <w:vertAlign w:val="superscript"/>
        </w:rPr>
        <w:t>th</w:t>
      </w:r>
      <w:r w:rsidR="00687481">
        <w:rPr>
          <w:rFonts w:ascii="Arial" w:hAnsi="Arial" w:cs="Arial"/>
          <w:sz w:val="24"/>
        </w:rPr>
        <w:t xml:space="preserve"> 2019, 7.00pm</w:t>
      </w:r>
      <w:r w:rsidR="00C77987" w:rsidRPr="002538A4">
        <w:rPr>
          <w:rFonts w:ascii="Arial" w:hAnsi="Arial" w:cs="Arial"/>
          <w:sz w:val="24"/>
        </w:rPr>
        <w:t xml:space="preserve"> </w:t>
      </w:r>
    </w:p>
    <w:sectPr w:rsidR="00675575" w:rsidRPr="002538A4" w:rsidSect="00F455E0">
      <w:footerReference w:type="default" r:id="rId12"/>
      <w:pgSz w:w="11909" w:h="16834" w:code="9"/>
      <w:pgMar w:top="1440" w:right="1080" w:bottom="1440" w:left="1080" w:header="720"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585" w:rsidRDefault="00A20585">
      <w:r>
        <w:separator/>
      </w:r>
    </w:p>
  </w:endnote>
  <w:endnote w:type="continuationSeparator" w:id="0">
    <w:p w:rsidR="00A20585" w:rsidRDefault="00A2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575" w:rsidRDefault="00675575">
    <w:pPr>
      <w:pStyle w:val="Footer"/>
      <w:jc w:val="center"/>
      <w:rPr>
        <w:color w:val="999999"/>
      </w:rPr>
    </w:pPr>
    <w:r>
      <w:rPr>
        <w:i/>
        <w:iCs/>
        <w:color w:val="999999"/>
        <w:sz w:val="22"/>
      </w:rPr>
      <w:t>Registered Charity Number 1129451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585" w:rsidRDefault="00A20585">
      <w:r>
        <w:separator/>
      </w:r>
    </w:p>
  </w:footnote>
  <w:footnote w:type="continuationSeparator" w:id="0">
    <w:p w:rsidR="00A20585" w:rsidRDefault="00A2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18B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5601996"/>
    <w:lvl w:ilvl="0">
      <w:numFmt w:val="decimal"/>
      <w:lvlText w:val="*"/>
      <w:lvlJc w:val="left"/>
    </w:lvl>
  </w:abstractNum>
  <w:abstractNum w:abstractNumId="2" w15:restartNumberingAfterBreak="0">
    <w:nsid w:val="008A5B9F"/>
    <w:multiLevelType w:val="hybridMultilevel"/>
    <w:tmpl w:val="FFC4B69C"/>
    <w:lvl w:ilvl="0" w:tplc="05C006EC">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8007E2"/>
    <w:multiLevelType w:val="hybridMultilevel"/>
    <w:tmpl w:val="51B4EC42"/>
    <w:lvl w:ilvl="0" w:tplc="A0F42C08">
      <w:start w:val="1"/>
      <w:numFmt w:val="bullet"/>
      <w:lvlText w:val="­"/>
      <w:lvlJc w:val="left"/>
      <w:pPr>
        <w:tabs>
          <w:tab w:val="num" w:pos="-36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A68B5"/>
    <w:multiLevelType w:val="hybridMultilevel"/>
    <w:tmpl w:val="7B1AF8FE"/>
    <w:lvl w:ilvl="0" w:tplc="AAA4E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BB5EB8"/>
    <w:multiLevelType w:val="hybridMultilevel"/>
    <w:tmpl w:val="2262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C4946"/>
    <w:multiLevelType w:val="hybridMultilevel"/>
    <w:tmpl w:val="96908D8C"/>
    <w:lvl w:ilvl="0" w:tplc="0409000F">
      <w:start w:val="1"/>
      <w:numFmt w:val="decimal"/>
      <w:lvlText w:val="%1."/>
      <w:lvlJc w:val="left"/>
      <w:pPr>
        <w:tabs>
          <w:tab w:val="num" w:pos="360"/>
        </w:tabs>
        <w:ind w:left="360" w:hanging="36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0A7977"/>
    <w:multiLevelType w:val="hybridMultilevel"/>
    <w:tmpl w:val="1C5C6C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702B3"/>
    <w:multiLevelType w:val="hybridMultilevel"/>
    <w:tmpl w:val="C960E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427F1E"/>
    <w:multiLevelType w:val="singleLevel"/>
    <w:tmpl w:val="DBCCD2EE"/>
    <w:lvl w:ilvl="0">
      <w:start w:val="7"/>
      <w:numFmt w:val="decimal"/>
      <w:lvlText w:val="%1."/>
      <w:lvlJc w:val="left"/>
      <w:pPr>
        <w:tabs>
          <w:tab w:val="num" w:pos="480"/>
        </w:tabs>
        <w:ind w:left="480" w:hanging="360"/>
      </w:pPr>
      <w:rPr>
        <w:rFonts w:hint="default"/>
      </w:rPr>
    </w:lvl>
  </w:abstractNum>
  <w:abstractNum w:abstractNumId="10" w15:restartNumberingAfterBreak="0">
    <w:nsid w:val="1E555091"/>
    <w:multiLevelType w:val="hybridMultilevel"/>
    <w:tmpl w:val="DFFA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C27AF"/>
    <w:multiLevelType w:val="hybridMultilevel"/>
    <w:tmpl w:val="5AA6F35C"/>
    <w:lvl w:ilvl="0" w:tplc="B7DAC8F0">
      <w:start w:val="1"/>
      <w:numFmt w:val="bullet"/>
      <w:lvlText w:val=""/>
      <w:lvlJc w:val="left"/>
      <w:pPr>
        <w:tabs>
          <w:tab w:val="num" w:pos="720"/>
        </w:tabs>
        <w:ind w:left="720" w:hanging="360"/>
      </w:pPr>
      <w:rPr>
        <w:rFonts w:ascii="Symbol" w:hAnsi="Symbol" w:hint="default"/>
        <w:sz w:val="20"/>
      </w:rPr>
    </w:lvl>
    <w:lvl w:ilvl="1" w:tplc="18E2115A" w:tentative="1">
      <w:start w:val="1"/>
      <w:numFmt w:val="bullet"/>
      <w:lvlText w:val="o"/>
      <w:lvlJc w:val="left"/>
      <w:pPr>
        <w:tabs>
          <w:tab w:val="num" w:pos="1440"/>
        </w:tabs>
        <w:ind w:left="1440" w:hanging="360"/>
      </w:pPr>
      <w:rPr>
        <w:rFonts w:ascii="Courier New" w:hAnsi="Courier New" w:hint="default"/>
        <w:sz w:val="20"/>
      </w:rPr>
    </w:lvl>
    <w:lvl w:ilvl="2" w:tplc="229AD030" w:tentative="1">
      <w:start w:val="1"/>
      <w:numFmt w:val="bullet"/>
      <w:lvlText w:val=""/>
      <w:lvlJc w:val="left"/>
      <w:pPr>
        <w:tabs>
          <w:tab w:val="num" w:pos="2160"/>
        </w:tabs>
        <w:ind w:left="2160" w:hanging="360"/>
      </w:pPr>
      <w:rPr>
        <w:rFonts w:ascii="Wingdings" w:hAnsi="Wingdings" w:hint="default"/>
        <w:sz w:val="20"/>
      </w:rPr>
    </w:lvl>
    <w:lvl w:ilvl="3" w:tplc="6B4A8316" w:tentative="1">
      <w:start w:val="1"/>
      <w:numFmt w:val="bullet"/>
      <w:lvlText w:val=""/>
      <w:lvlJc w:val="left"/>
      <w:pPr>
        <w:tabs>
          <w:tab w:val="num" w:pos="2880"/>
        </w:tabs>
        <w:ind w:left="2880" w:hanging="360"/>
      </w:pPr>
      <w:rPr>
        <w:rFonts w:ascii="Wingdings" w:hAnsi="Wingdings" w:hint="default"/>
        <w:sz w:val="20"/>
      </w:rPr>
    </w:lvl>
    <w:lvl w:ilvl="4" w:tplc="6094746C" w:tentative="1">
      <w:start w:val="1"/>
      <w:numFmt w:val="bullet"/>
      <w:lvlText w:val=""/>
      <w:lvlJc w:val="left"/>
      <w:pPr>
        <w:tabs>
          <w:tab w:val="num" w:pos="3600"/>
        </w:tabs>
        <w:ind w:left="3600" w:hanging="360"/>
      </w:pPr>
      <w:rPr>
        <w:rFonts w:ascii="Wingdings" w:hAnsi="Wingdings" w:hint="default"/>
        <w:sz w:val="20"/>
      </w:rPr>
    </w:lvl>
    <w:lvl w:ilvl="5" w:tplc="D8FE1F0A" w:tentative="1">
      <w:start w:val="1"/>
      <w:numFmt w:val="bullet"/>
      <w:lvlText w:val=""/>
      <w:lvlJc w:val="left"/>
      <w:pPr>
        <w:tabs>
          <w:tab w:val="num" w:pos="4320"/>
        </w:tabs>
        <w:ind w:left="4320" w:hanging="360"/>
      </w:pPr>
      <w:rPr>
        <w:rFonts w:ascii="Wingdings" w:hAnsi="Wingdings" w:hint="default"/>
        <w:sz w:val="20"/>
      </w:rPr>
    </w:lvl>
    <w:lvl w:ilvl="6" w:tplc="10E8F6D2" w:tentative="1">
      <w:start w:val="1"/>
      <w:numFmt w:val="bullet"/>
      <w:lvlText w:val=""/>
      <w:lvlJc w:val="left"/>
      <w:pPr>
        <w:tabs>
          <w:tab w:val="num" w:pos="5040"/>
        </w:tabs>
        <w:ind w:left="5040" w:hanging="360"/>
      </w:pPr>
      <w:rPr>
        <w:rFonts w:ascii="Wingdings" w:hAnsi="Wingdings" w:hint="default"/>
        <w:sz w:val="20"/>
      </w:rPr>
    </w:lvl>
    <w:lvl w:ilvl="7" w:tplc="635C2242" w:tentative="1">
      <w:start w:val="1"/>
      <w:numFmt w:val="bullet"/>
      <w:lvlText w:val=""/>
      <w:lvlJc w:val="left"/>
      <w:pPr>
        <w:tabs>
          <w:tab w:val="num" w:pos="5760"/>
        </w:tabs>
        <w:ind w:left="5760" w:hanging="360"/>
      </w:pPr>
      <w:rPr>
        <w:rFonts w:ascii="Wingdings" w:hAnsi="Wingdings" w:hint="default"/>
        <w:sz w:val="20"/>
      </w:rPr>
    </w:lvl>
    <w:lvl w:ilvl="8" w:tplc="8EE2EE5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235EA"/>
    <w:multiLevelType w:val="hybridMultilevel"/>
    <w:tmpl w:val="1268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22114"/>
    <w:multiLevelType w:val="hybridMultilevel"/>
    <w:tmpl w:val="77FEC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A595C"/>
    <w:multiLevelType w:val="hybridMultilevel"/>
    <w:tmpl w:val="28C4692E"/>
    <w:lvl w:ilvl="0" w:tplc="C1F422C4">
      <w:start w:val="1"/>
      <w:numFmt w:val="decimal"/>
      <w:lvlText w:val="%1)"/>
      <w:lvlJc w:val="left"/>
      <w:pPr>
        <w:tabs>
          <w:tab w:val="num" w:pos="795"/>
        </w:tabs>
        <w:ind w:left="795" w:hanging="435"/>
      </w:pPr>
      <w:rPr>
        <w:rFonts w:hint="default"/>
        <w:i w:val="0"/>
      </w:rPr>
    </w:lvl>
    <w:lvl w:ilvl="1" w:tplc="03202722" w:tentative="1">
      <w:start w:val="1"/>
      <w:numFmt w:val="lowerLetter"/>
      <w:lvlText w:val="%2."/>
      <w:lvlJc w:val="left"/>
      <w:pPr>
        <w:tabs>
          <w:tab w:val="num" w:pos="1440"/>
        </w:tabs>
        <w:ind w:left="1440" w:hanging="360"/>
      </w:pPr>
    </w:lvl>
    <w:lvl w:ilvl="2" w:tplc="87ECE5F2" w:tentative="1">
      <w:start w:val="1"/>
      <w:numFmt w:val="lowerRoman"/>
      <w:lvlText w:val="%3."/>
      <w:lvlJc w:val="right"/>
      <w:pPr>
        <w:tabs>
          <w:tab w:val="num" w:pos="2160"/>
        </w:tabs>
        <w:ind w:left="2160" w:hanging="180"/>
      </w:pPr>
    </w:lvl>
    <w:lvl w:ilvl="3" w:tplc="F8DCA8F4" w:tentative="1">
      <w:start w:val="1"/>
      <w:numFmt w:val="decimal"/>
      <w:lvlText w:val="%4."/>
      <w:lvlJc w:val="left"/>
      <w:pPr>
        <w:tabs>
          <w:tab w:val="num" w:pos="2880"/>
        </w:tabs>
        <w:ind w:left="2880" w:hanging="360"/>
      </w:pPr>
    </w:lvl>
    <w:lvl w:ilvl="4" w:tplc="3D9866D2" w:tentative="1">
      <w:start w:val="1"/>
      <w:numFmt w:val="lowerLetter"/>
      <w:lvlText w:val="%5."/>
      <w:lvlJc w:val="left"/>
      <w:pPr>
        <w:tabs>
          <w:tab w:val="num" w:pos="3600"/>
        </w:tabs>
        <w:ind w:left="3600" w:hanging="360"/>
      </w:pPr>
    </w:lvl>
    <w:lvl w:ilvl="5" w:tplc="E3D85AD0" w:tentative="1">
      <w:start w:val="1"/>
      <w:numFmt w:val="lowerRoman"/>
      <w:lvlText w:val="%6."/>
      <w:lvlJc w:val="right"/>
      <w:pPr>
        <w:tabs>
          <w:tab w:val="num" w:pos="4320"/>
        </w:tabs>
        <w:ind w:left="4320" w:hanging="180"/>
      </w:pPr>
    </w:lvl>
    <w:lvl w:ilvl="6" w:tplc="51569FA8" w:tentative="1">
      <w:start w:val="1"/>
      <w:numFmt w:val="decimal"/>
      <w:lvlText w:val="%7."/>
      <w:lvlJc w:val="left"/>
      <w:pPr>
        <w:tabs>
          <w:tab w:val="num" w:pos="5040"/>
        </w:tabs>
        <w:ind w:left="5040" w:hanging="360"/>
      </w:pPr>
    </w:lvl>
    <w:lvl w:ilvl="7" w:tplc="75A25BE6" w:tentative="1">
      <w:start w:val="1"/>
      <w:numFmt w:val="lowerLetter"/>
      <w:lvlText w:val="%8."/>
      <w:lvlJc w:val="left"/>
      <w:pPr>
        <w:tabs>
          <w:tab w:val="num" w:pos="5760"/>
        </w:tabs>
        <w:ind w:left="5760" w:hanging="360"/>
      </w:pPr>
    </w:lvl>
    <w:lvl w:ilvl="8" w:tplc="E4A29D44" w:tentative="1">
      <w:start w:val="1"/>
      <w:numFmt w:val="lowerRoman"/>
      <w:lvlText w:val="%9."/>
      <w:lvlJc w:val="right"/>
      <w:pPr>
        <w:tabs>
          <w:tab w:val="num" w:pos="6480"/>
        </w:tabs>
        <w:ind w:left="6480" w:hanging="180"/>
      </w:pPr>
    </w:lvl>
  </w:abstractNum>
  <w:abstractNum w:abstractNumId="15" w15:restartNumberingAfterBreak="0">
    <w:nsid w:val="40956025"/>
    <w:multiLevelType w:val="hybridMultilevel"/>
    <w:tmpl w:val="48625D92"/>
    <w:lvl w:ilvl="0" w:tplc="0409000F">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E445C"/>
    <w:multiLevelType w:val="hybridMultilevel"/>
    <w:tmpl w:val="53A8D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66A45"/>
    <w:multiLevelType w:val="hybridMultilevel"/>
    <w:tmpl w:val="4B627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E46AB"/>
    <w:multiLevelType w:val="singleLevel"/>
    <w:tmpl w:val="80F4A0A0"/>
    <w:lvl w:ilvl="0">
      <w:start w:val="1"/>
      <w:numFmt w:val="lowerLetter"/>
      <w:lvlText w:val="%1)"/>
      <w:lvlJc w:val="left"/>
      <w:pPr>
        <w:tabs>
          <w:tab w:val="num" w:pos="405"/>
        </w:tabs>
        <w:ind w:left="405" w:hanging="405"/>
      </w:pPr>
      <w:rPr>
        <w:rFonts w:hint="default"/>
      </w:rPr>
    </w:lvl>
  </w:abstractNum>
  <w:abstractNum w:abstractNumId="19" w15:restartNumberingAfterBreak="0">
    <w:nsid w:val="539C4EEB"/>
    <w:multiLevelType w:val="hybridMultilevel"/>
    <w:tmpl w:val="9B4404A4"/>
    <w:lvl w:ilvl="0" w:tplc="6E3C89EE">
      <w:start w:val="1"/>
      <w:numFmt w:val="bullet"/>
      <w:lvlText w:val=""/>
      <w:lvlJc w:val="left"/>
      <w:pPr>
        <w:tabs>
          <w:tab w:val="num" w:pos="720"/>
        </w:tabs>
        <w:ind w:left="720" w:hanging="360"/>
      </w:pPr>
      <w:rPr>
        <w:rFonts w:ascii="Symbol" w:hAnsi="Symbol" w:hint="default"/>
        <w:sz w:val="20"/>
      </w:rPr>
    </w:lvl>
    <w:lvl w:ilvl="1" w:tplc="E060417E" w:tentative="1">
      <w:start w:val="1"/>
      <w:numFmt w:val="bullet"/>
      <w:lvlText w:val="o"/>
      <w:lvlJc w:val="left"/>
      <w:pPr>
        <w:tabs>
          <w:tab w:val="num" w:pos="1440"/>
        </w:tabs>
        <w:ind w:left="1440" w:hanging="360"/>
      </w:pPr>
      <w:rPr>
        <w:rFonts w:ascii="Courier New" w:hAnsi="Courier New" w:hint="default"/>
        <w:sz w:val="20"/>
      </w:rPr>
    </w:lvl>
    <w:lvl w:ilvl="2" w:tplc="D688CBD0" w:tentative="1">
      <w:start w:val="1"/>
      <w:numFmt w:val="bullet"/>
      <w:lvlText w:val=""/>
      <w:lvlJc w:val="left"/>
      <w:pPr>
        <w:tabs>
          <w:tab w:val="num" w:pos="2160"/>
        </w:tabs>
        <w:ind w:left="2160" w:hanging="360"/>
      </w:pPr>
      <w:rPr>
        <w:rFonts w:ascii="Wingdings" w:hAnsi="Wingdings" w:hint="default"/>
        <w:sz w:val="20"/>
      </w:rPr>
    </w:lvl>
    <w:lvl w:ilvl="3" w:tplc="62EC5442" w:tentative="1">
      <w:start w:val="1"/>
      <w:numFmt w:val="bullet"/>
      <w:lvlText w:val=""/>
      <w:lvlJc w:val="left"/>
      <w:pPr>
        <w:tabs>
          <w:tab w:val="num" w:pos="2880"/>
        </w:tabs>
        <w:ind w:left="2880" w:hanging="360"/>
      </w:pPr>
      <w:rPr>
        <w:rFonts w:ascii="Wingdings" w:hAnsi="Wingdings" w:hint="default"/>
        <w:sz w:val="20"/>
      </w:rPr>
    </w:lvl>
    <w:lvl w:ilvl="4" w:tplc="CABC4D96" w:tentative="1">
      <w:start w:val="1"/>
      <w:numFmt w:val="bullet"/>
      <w:lvlText w:val=""/>
      <w:lvlJc w:val="left"/>
      <w:pPr>
        <w:tabs>
          <w:tab w:val="num" w:pos="3600"/>
        </w:tabs>
        <w:ind w:left="3600" w:hanging="360"/>
      </w:pPr>
      <w:rPr>
        <w:rFonts w:ascii="Wingdings" w:hAnsi="Wingdings" w:hint="default"/>
        <w:sz w:val="20"/>
      </w:rPr>
    </w:lvl>
    <w:lvl w:ilvl="5" w:tplc="CEFC4FAE" w:tentative="1">
      <w:start w:val="1"/>
      <w:numFmt w:val="bullet"/>
      <w:lvlText w:val=""/>
      <w:lvlJc w:val="left"/>
      <w:pPr>
        <w:tabs>
          <w:tab w:val="num" w:pos="4320"/>
        </w:tabs>
        <w:ind w:left="4320" w:hanging="360"/>
      </w:pPr>
      <w:rPr>
        <w:rFonts w:ascii="Wingdings" w:hAnsi="Wingdings" w:hint="default"/>
        <w:sz w:val="20"/>
      </w:rPr>
    </w:lvl>
    <w:lvl w:ilvl="6" w:tplc="2BCE051E" w:tentative="1">
      <w:start w:val="1"/>
      <w:numFmt w:val="bullet"/>
      <w:lvlText w:val=""/>
      <w:lvlJc w:val="left"/>
      <w:pPr>
        <w:tabs>
          <w:tab w:val="num" w:pos="5040"/>
        </w:tabs>
        <w:ind w:left="5040" w:hanging="360"/>
      </w:pPr>
      <w:rPr>
        <w:rFonts w:ascii="Wingdings" w:hAnsi="Wingdings" w:hint="default"/>
        <w:sz w:val="20"/>
      </w:rPr>
    </w:lvl>
    <w:lvl w:ilvl="7" w:tplc="BC8CEBB0" w:tentative="1">
      <w:start w:val="1"/>
      <w:numFmt w:val="bullet"/>
      <w:lvlText w:val=""/>
      <w:lvlJc w:val="left"/>
      <w:pPr>
        <w:tabs>
          <w:tab w:val="num" w:pos="5760"/>
        </w:tabs>
        <w:ind w:left="5760" w:hanging="360"/>
      </w:pPr>
      <w:rPr>
        <w:rFonts w:ascii="Wingdings" w:hAnsi="Wingdings" w:hint="default"/>
        <w:sz w:val="20"/>
      </w:rPr>
    </w:lvl>
    <w:lvl w:ilvl="8" w:tplc="52D646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8208F"/>
    <w:multiLevelType w:val="singleLevel"/>
    <w:tmpl w:val="F6AE2382"/>
    <w:lvl w:ilvl="0">
      <w:start w:val="11"/>
      <w:numFmt w:val="decimal"/>
      <w:lvlText w:val="%1."/>
      <w:lvlJc w:val="left"/>
      <w:pPr>
        <w:tabs>
          <w:tab w:val="num" w:pos="420"/>
        </w:tabs>
        <w:ind w:left="420" w:hanging="420"/>
      </w:pPr>
      <w:rPr>
        <w:rFonts w:hint="default"/>
      </w:rPr>
    </w:lvl>
  </w:abstractNum>
  <w:abstractNum w:abstractNumId="21" w15:restartNumberingAfterBreak="0">
    <w:nsid w:val="635C7D24"/>
    <w:multiLevelType w:val="singleLevel"/>
    <w:tmpl w:val="42F89B4C"/>
    <w:lvl w:ilvl="0">
      <w:start w:val="53"/>
      <w:numFmt w:val="decimal"/>
      <w:lvlText w:val="%1"/>
      <w:lvlJc w:val="left"/>
      <w:pPr>
        <w:tabs>
          <w:tab w:val="num" w:pos="1110"/>
        </w:tabs>
        <w:ind w:left="1110" w:hanging="360"/>
      </w:pPr>
      <w:rPr>
        <w:rFonts w:hint="default"/>
      </w:rPr>
    </w:lvl>
  </w:abstractNum>
  <w:abstractNum w:abstractNumId="22" w15:restartNumberingAfterBreak="0">
    <w:nsid w:val="6492704D"/>
    <w:multiLevelType w:val="hybridMultilevel"/>
    <w:tmpl w:val="1B4C9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0834EE"/>
    <w:multiLevelType w:val="hybridMultilevel"/>
    <w:tmpl w:val="7E5AC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41C71"/>
    <w:multiLevelType w:val="hybridMultilevel"/>
    <w:tmpl w:val="439E7D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E6EB9"/>
    <w:multiLevelType w:val="hybridMultilevel"/>
    <w:tmpl w:val="F780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E6E0B"/>
    <w:multiLevelType w:val="hybridMultilevel"/>
    <w:tmpl w:val="DD3A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B2CD5"/>
    <w:multiLevelType w:val="hybridMultilevel"/>
    <w:tmpl w:val="5ED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87708"/>
    <w:multiLevelType w:val="hybridMultilevel"/>
    <w:tmpl w:val="76CAB38C"/>
    <w:lvl w:ilvl="0" w:tplc="A0F42C08">
      <w:start w:val="1"/>
      <w:numFmt w:val="bullet"/>
      <w:lvlText w:val="­"/>
      <w:lvlJc w:val="left"/>
      <w:pPr>
        <w:tabs>
          <w:tab w:val="num" w:pos="0"/>
        </w:tabs>
        <w:ind w:left="108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4"/>
  </w:num>
  <w:num w:numId="4">
    <w:abstractNumId w:val="21"/>
  </w:num>
  <w:num w:numId="5">
    <w:abstractNumId w:val="9"/>
  </w:num>
  <w:num w:numId="6">
    <w:abstractNumId w:val="20"/>
  </w:num>
  <w:num w:numId="7">
    <w:abstractNumId w:val="26"/>
  </w:num>
  <w:num w:numId="8">
    <w:abstractNumId w:val="1"/>
    <w:lvlOverride w:ilvl="0">
      <w:lvl w:ilvl="0">
        <w:numFmt w:val="bullet"/>
        <w:lvlText w:val=""/>
        <w:legacy w:legacy="1" w:legacySpace="0" w:legacyIndent="360"/>
        <w:lvlJc w:val="left"/>
        <w:rPr>
          <w:rFonts w:ascii="Symbol" w:hAnsi="Symbol" w:hint="default"/>
        </w:rPr>
      </w:lvl>
    </w:lvlOverride>
  </w:num>
  <w:num w:numId="9">
    <w:abstractNumId w:val="27"/>
  </w:num>
  <w:num w:numId="10">
    <w:abstractNumId w:val="4"/>
  </w:num>
  <w:num w:numId="11">
    <w:abstractNumId w:val="17"/>
  </w:num>
  <w:num w:numId="12">
    <w:abstractNumId w:val="22"/>
  </w:num>
  <w:num w:numId="13">
    <w:abstractNumId w:val="23"/>
  </w:num>
  <w:num w:numId="14">
    <w:abstractNumId w:val="25"/>
  </w:num>
  <w:num w:numId="15">
    <w:abstractNumId w:val="5"/>
  </w:num>
  <w:num w:numId="16">
    <w:abstractNumId w:val="16"/>
  </w:num>
  <w:num w:numId="17">
    <w:abstractNumId w:val="8"/>
  </w:num>
  <w:num w:numId="18">
    <w:abstractNumId w:val="11"/>
  </w:num>
  <w:num w:numId="19">
    <w:abstractNumId w:val="15"/>
  </w:num>
  <w:num w:numId="20">
    <w:abstractNumId w:val="6"/>
  </w:num>
  <w:num w:numId="21">
    <w:abstractNumId w:val="19"/>
  </w:num>
  <w:num w:numId="22">
    <w:abstractNumId w:val="10"/>
  </w:num>
  <w:num w:numId="23">
    <w:abstractNumId w:val="12"/>
  </w:num>
  <w:num w:numId="24">
    <w:abstractNumId w:val="3"/>
  </w:num>
  <w:num w:numId="25">
    <w:abstractNumId w:val="28"/>
  </w:num>
  <w:num w:numId="26">
    <w:abstractNumId w:val="7"/>
  </w:num>
  <w:num w:numId="27">
    <w:abstractNumId w:val="13"/>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60"/>
    <w:rsid w:val="000654A8"/>
    <w:rsid w:val="000940B1"/>
    <w:rsid w:val="000E0D5B"/>
    <w:rsid w:val="00150213"/>
    <w:rsid w:val="00154296"/>
    <w:rsid w:val="00164C02"/>
    <w:rsid w:val="001B38A3"/>
    <w:rsid w:val="001C6535"/>
    <w:rsid w:val="001D35B9"/>
    <w:rsid w:val="002538A4"/>
    <w:rsid w:val="00255F24"/>
    <w:rsid w:val="002B6A75"/>
    <w:rsid w:val="00367B6F"/>
    <w:rsid w:val="003725FA"/>
    <w:rsid w:val="0042688A"/>
    <w:rsid w:val="00472F4A"/>
    <w:rsid w:val="00474468"/>
    <w:rsid w:val="00525ABD"/>
    <w:rsid w:val="00554CEF"/>
    <w:rsid w:val="00577F74"/>
    <w:rsid w:val="005B4DF6"/>
    <w:rsid w:val="005D4416"/>
    <w:rsid w:val="00675575"/>
    <w:rsid w:val="00684787"/>
    <w:rsid w:val="00687481"/>
    <w:rsid w:val="006B3426"/>
    <w:rsid w:val="006B35B4"/>
    <w:rsid w:val="006C049D"/>
    <w:rsid w:val="006C5660"/>
    <w:rsid w:val="006E73F5"/>
    <w:rsid w:val="007852BF"/>
    <w:rsid w:val="007C50D8"/>
    <w:rsid w:val="007D22A3"/>
    <w:rsid w:val="00822026"/>
    <w:rsid w:val="008913B8"/>
    <w:rsid w:val="008C2E21"/>
    <w:rsid w:val="008E6222"/>
    <w:rsid w:val="009A47EA"/>
    <w:rsid w:val="009F7F2C"/>
    <w:rsid w:val="00A20585"/>
    <w:rsid w:val="00A52CEE"/>
    <w:rsid w:val="00A82958"/>
    <w:rsid w:val="00AE5DAD"/>
    <w:rsid w:val="00B65ECA"/>
    <w:rsid w:val="00BA52C1"/>
    <w:rsid w:val="00C04FBA"/>
    <w:rsid w:val="00C20D31"/>
    <w:rsid w:val="00C47B23"/>
    <w:rsid w:val="00C77987"/>
    <w:rsid w:val="00D96335"/>
    <w:rsid w:val="00E42447"/>
    <w:rsid w:val="00E44ED3"/>
    <w:rsid w:val="00F455E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583AE"/>
  <w15:chartTrackingRefBased/>
  <w15:docId w15:val="{B827C9A8-9215-4335-A1D8-5F2DAEEC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paragraph" w:styleId="Heading1">
    <w:name w:val="heading 1"/>
    <w:basedOn w:val="Normal"/>
    <w:next w:val="Normal"/>
    <w:qFormat/>
    <w:pPr>
      <w:keepNext/>
      <w:tabs>
        <w:tab w:val="left" w:pos="2160"/>
        <w:tab w:val="left" w:pos="6048"/>
        <w:tab w:val="left" w:pos="6480"/>
        <w:tab w:val="left" w:pos="7056"/>
      </w:tabs>
      <w:jc w:val="both"/>
      <w:outlineLvl w:val="0"/>
    </w:pPr>
    <w:rPr>
      <w:sz w:val="24"/>
    </w:rPr>
  </w:style>
  <w:style w:type="paragraph" w:styleId="Heading2">
    <w:name w:val="heading 2"/>
    <w:basedOn w:val="Normal"/>
    <w:next w:val="Normal"/>
    <w:qFormat/>
    <w:pPr>
      <w:keepNext/>
      <w:tabs>
        <w:tab w:val="left" w:pos="2160"/>
        <w:tab w:val="left" w:pos="6048"/>
        <w:tab w:val="left" w:pos="6480"/>
        <w:tab w:val="left" w:pos="7056"/>
      </w:tabs>
      <w:jc w:val="right"/>
      <w:outlineLvl w:val="1"/>
    </w:pPr>
    <w:rPr>
      <w:sz w:val="24"/>
    </w:rPr>
  </w:style>
  <w:style w:type="paragraph" w:styleId="Heading3">
    <w:name w:val="heading 3"/>
    <w:basedOn w:val="Normal"/>
    <w:next w:val="Normal"/>
    <w:qFormat/>
    <w:pPr>
      <w:keepNext/>
      <w:tabs>
        <w:tab w:val="left" w:pos="2160"/>
        <w:tab w:val="left" w:pos="6048"/>
        <w:tab w:val="left" w:pos="6480"/>
      </w:tabs>
      <w:outlineLvl w:val="2"/>
    </w:pPr>
    <w:rPr>
      <w:b/>
      <w:sz w:val="24"/>
      <w:u w:val="single"/>
    </w:rPr>
  </w:style>
  <w:style w:type="paragraph" w:styleId="Heading4">
    <w:name w:val="heading 4"/>
    <w:basedOn w:val="Normal"/>
    <w:next w:val="Normal"/>
    <w:qFormat/>
    <w:pPr>
      <w:keepNext/>
      <w:tabs>
        <w:tab w:val="left" w:pos="2160"/>
        <w:tab w:val="left" w:pos="6048"/>
        <w:tab w:val="left" w:pos="6480"/>
      </w:tabs>
      <w:outlineLvl w:val="3"/>
    </w:pPr>
    <w:rPr>
      <w:b/>
      <w:sz w:val="24"/>
    </w:rPr>
  </w:style>
  <w:style w:type="paragraph" w:styleId="Heading5">
    <w:name w:val="heading 5"/>
    <w:basedOn w:val="Normal"/>
    <w:next w:val="Normal"/>
    <w:qFormat/>
    <w:pPr>
      <w:keepNext/>
      <w:spacing w:after="120"/>
      <w:ind w:firstLine="720"/>
      <w:outlineLvl w:val="4"/>
    </w:pPr>
    <w:rPr>
      <w:sz w:val="24"/>
    </w:rPr>
  </w:style>
  <w:style w:type="paragraph" w:styleId="Heading6">
    <w:name w:val="heading 6"/>
    <w:basedOn w:val="Normal"/>
    <w:next w:val="Normal"/>
    <w:qFormat/>
    <w:pPr>
      <w:keepNext/>
      <w:widowControl w:val="0"/>
      <w:tabs>
        <w:tab w:val="left" w:pos="748"/>
      </w:tabs>
      <w:outlineLvl w:val="5"/>
    </w:pPr>
    <w:rPr>
      <w:snapToGrid w:val="0"/>
      <w:sz w:val="24"/>
      <w:lang w:eastAsia="en-US"/>
    </w:rPr>
  </w:style>
  <w:style w:type="paragraph" w:styleId="Heading7">
    <w:name w:val="heading 7"/>
    <w:basedOn w:val="Normal"/>
    <w:next w:val="Normal"/>
    <w:qFormat/>
    <w:pPr>
      <w:keepNext/>
      <w:widowControl w:val="0"/>
      <w:tabs>
        <w:tab w:val="left" w:pos="748"/>
      </w:tabs>
      <w:ind w:left="748" w:hanging="748"/>
      <w:outlineLvl w:val="6"/>
    </w:pPr>
    <w:rPr>
      <w:b/>
      <w:snapToGrid w:val="0"/>
      <w:sz w:val="24"/>
      <w:lang w:eastAsia="en-US"/>
    </w:rPr>
  </w:style>
  <w:style w:type="paragraph" w:styleId="Heading8">
    <w:name w:val="heading 8"/>
    <w:basedOn w:val="Normal"/>
    <w:next w:val="Normal"/>
    <w:qFormat/>
    <w:pPr>
      <w:keepNext/>
      <w:widowControl w:val="0"/>
      <w:tabs>
        <w:tab w:val="left" w:pos="748"/>
      </w:tabs>
      <w:ind w:left="748" w:hanging="748"/>
      <w:outlineLvl w:val="7"/>
    </w:pPr>
    <w:rPr>
      <w:b/>
      <w:snapToGrid w:val="0"/>
      <w:sz w:val="24"/>
      <w:u w:val="single"/>
      <w:lang w:eastAsia="en-US"/>
    </w:rPr>
  </w:style>
  <w:style w:type="paragraph" w:styleId="Heading9">
    <w:name w:val="heading 9"/>
    <w:basedOn w:val="Normal"/>
    <w:next w:val="Normal"/>
    <w:qFormat/>
    <w:pPr>
      <w:keepNext/>
      <w:widowControl w:val="0"/>
      <w:autoSpaceDE w:val="0"/>
      <w:autoSpaceDN w:val="0"/>
      <w:adjustRightInd w:val="0"/>
      <w:ind w:left="720"/>
      <w:outlineLvl w:val="8"/>
    </w:pPr>
    <w:rPr>
      <w:kern w:val="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character" w:styleId="Hyperlink">
    <w:name w:val="Hyperlink"/>
    <w:semiHidden/>
    <w:rPr>
      <w:color w:val="0000FF"/>
      <w:u w:val="single"/>
    </w:rPr>
  </w:style>
  <w:style w:type="paragraph" w:styleId="BodyText">
    <w:name w:val="Body Text"/>
    <w:basedOn w:val="Normal"/>
    <w:semiHidden/>
    <w:pPr>
      <w:tabs>
        <w:tab w:val="left" w:pos="2160"/>
        <w:tab w:val="left" w:pos="6048"/>
        <w:tab w:val="left" w:pos="6480"/>
      </w:tabs>
      <w:jc w:val="both"/>
    </w:pPr>
    <w:rPr>
      <w:sz w:val="24"/>
    </w:rPr>
  </w:style>
  <w:style w:type="paragraph" w:styleId="BodyText2">
    <w:name w:val="Body Text 2"/>
    <w:basedOn w:val="Normal"/>
    <w:semiHidden/>
    <w:pPr>
      <w:tabs>
        <w:tab w:val="left" w:pos="2160"/>
        <w:tab w:val="left" w:pos="6048"/>
        <w:tab w:val="left" w:pos="6480"/>
      </w:tabs>
      <w:jc w:val="both"/>
    </w:pPr>
    <w:rPr>
      <w:i/>
      <w:sz w:val="24"/>
    </w:rPr>
  </w:style>
  <w:style w:type="paragraph" w:styleId="ListBullet">
    <w:name w:val="List Bullet"/>
    <w:basedOn w:val="Normal"/>
    <w:autoRedefine/>
    <w:semiHidden/>
    <w:pPr>
      <w:numPr>
        <w:numId w:val="2"/>
      </w:numPr>
    </w:pPr>
  </w:style>
  <w:style w:type="paragraph" w:customStyle="1" w:styleId="InsideAddress">
    <w:name w:val="Inside Address"/>
    <w:basedOn w:val="Normal"/>
    <w:pPr>
      <w:spacing w:line="240" w:lineRule="atLeast"/>
      <w:jc w:val="both"/>
    </w:pPr>
    <w:rPr>
      <w:rFonts w:ascii="Garamond" w:hAnsi="Garamond"/>
      <w:kern w:val="18"/>
      <w:lang w:val="en-US"/>
    </w:rPr>
  </w:style>
  <w:style w:type="paragraph" w:customStyle="1" w:styleId="InsideAddressName">
    <w:name w:val="Inside Address Name"/>
    <w:basedOn w:val="InsideAddress"/>
    <w:next w:val="InsideAddress"/>
    <w:pPr>
      <w:spacing w:before="220"/>
    </w:pPr>
  </w:style>
  <w:style w:type="paragraph" w:styleId="BodyText3">
    <w:name w:val="Body Text 3"/>
    <w:basedOn w:val="Normal"/>
    <w:semiHidden/>
    <w:pPr>
      <w:tabs>
        <w:tab w:val="left" w:pos="2835"/>
        <w:tab w:val="left" w:pos="4395"/>
        <w:tab w:val="left" w:pos="5670"/>
      </w:tabs>
    </w:pPr>
    <w:rPr>
      <w:sz w:val="24"/>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lang w:eastAsia="en-US"/>
    </w:rPr>
  </w:style>
  <w:style w:type="paragraph" w:styleId="BodyTextIndent">
    <w:name w:val="Body Text Indent"/>
    <w:basedOn w:val="Normal"/>
    <w:semiHidden/>
    <w:pPr>
      <w:ind w:left="720"/>
    </w:pPr>
    <w:rPr>
      <w:sz w:val="24"/>
    </w:rPr>
  </w:style>
  <w:style w:type="character" w:styleId="Strong">
    <w:name w:val="Strong"/>
    <w:uiPriority w:val="22"/>
    <w:qFormat/>
    <w:rPr>
      <w:b/>
      <w:bCs/>
    </w:rPr>
  </w:style>
  <w:style w:type="character" w:styleId="Emphasis">
    <w:name w:val="Emphasis"/>
    <w:qFormat/>
    <w:rPr>
      <w:i/>
      <w:i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spacing w:before="100" w:beforeAutospacing="1" w:after="100" w:afterAutospacing="1"/>
      <w:ind w:left="360"/>
    </w:pPr>
    <w:rPr>
      <w:sz w:val="24"/>
      <w:szCs w:val="24"/>
      <w:lang w:val="en-US"/>
    </w:rPr>
  </w:style>
  <w:style w:type="paragraph" w:styleId="BodyTextIndent3">
    <w:name w:val="Body Text Indent 3"/>
    <w:basedOn w:val="Normal"/>
    <w:semiHidden/>
    <w:pPr>
      <w:ind w:left="357"/>
    </w:pPr>
    <w:rPr>
      <w:sz w:val="24"/>
      <w:szCs w:val="24"/>
      <w:lang w:val="en-US"/>
    </w:rPr>
  </w:style>
  <w:style w:type="paragraph" w:customStyle="1" w:styleId="yiv241138619msonormal">
    <w:name w:val="yiv241138619msonormal"/>
    <w:basedOn w:val="Normal"/>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96335"/>
    <w:rPr>
      <w:rFonts w:ascii="Segoe UI" w:hAnsi="Segoe UI" w:cs="Segoe UI"/>
      <w:sz w:val="18"/>
      <w:szCs w:val="18"/>
    </w:rPr>
  </w:style>
  <w:style w:type="character" w:customStyle="1" w:styleId="BalloonTextChar">
    <w:name w:val="Balloon Text Char"/>
    <w:link w:val="BalloonText"/>
    <w:uiPriority w:val="99"/>
    <w:semiHidden/>
    <w:rsid w:val="00D96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53433">
      <w:bodyDiv w:val="1"/>
      <w:marLeft w:val="0"/>
      <w:marRight w:val="0"/>
      <w:marTop w:val="0"/>
      <w:marBottom w:val="0"/>
      <w:divBdr>
        <w:top w:val="none" w:sz="0" w:space="0" w:color="auto"/>
        <w:left w:val="none" w:sz="0" w:space="0" w:color="auto"/>
        <w:bottom w:val="none" w:sz="0" w:space="0" w:color="auto"/>
        <w:right w:val="none" w:sz="0" w:space="0" w:color="auto"/>
      </w:divBdr>
    </w:div>
    <w:div w:id="1702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20Logo%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 Logo letters</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District logo letters</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 letters</dc:title>
  <dc:subject/>
  <dc:creator>Revd Howard Curnow</dc:creator>
  <cp:keywords/>
  <cp:lastModifiedBy>Jane Gay</cp:lastModifiedBy>
  <cp:revision>3</cp:revision>
  <cp:lastPrinted>2018-09-17T18:57:00Z</cp:lastPrinted>
  <dcterms:created xsi:type="dcterms:W3CDTF">2019-01-15T20:25:00Z</dcterms:created>
  <dcterms:modified xsi:type="dcterms:W3CDTF">2019-01-15T20:43:00Z</dcterms:modified>
</cp:coreProperties>
</file>